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92BE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92BE4" w:rsidRDefault="00F32D8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BE4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2BE4" w:rsidRDefault="00F32D8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Курской области от 22.09.2010 N 369-пг</w:t>
            </w:r>
            <w:r>
              <w:rPr>
                <w:sz w:val="48"/>
              </w:rPr>
              <w:br/>
              <w:t>(ред. от 15.11.2022)</w:t>
            </w:r>
            <w:r>
              <w:rPr>
                <w:sz w:val="48"/>
              </w:rPr>
              <w:br/>
              <w:t xml:space="preserve">"Об утверждении </w:t>
            </w:r>
            <w:bookmarkStart w:id="0" w:name="_GoBack"/>
            <w:r>
              <w:rPr>
                <w:sz w:val="48"/>
              </w:rPr>
              <w:t>Положения о Министерстве сельского хозяйства Курской области</w:t>
            </w:r>
            <w:bookmarkEnd w:id="0"/>
            <w:r>
              <w:rPr>
                <w:sz w:val="48"/>
              </w:rPr>
              <w:t>"</w:t>
            </w:r>
          </w:p>
        </w:tc>
      </w:tr>
      <w:tr w:rsidR="00792BE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2BE4" w:rsidRDefault="00F32D8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792BE4" w:rsidRDefault="00792BE4">
      <w:pPr>
        <w:pStyle w:val="ConsPlusNormal0"/>
        <w:sectPr w:rsidR="00792BE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92BE4" w:rsidRDefault="00792BE4">
      <w:pPr>
        <w:pStyle w:val="ConsPlusNormal0"/>
        <w:jc w:val="both"/>
        <w:outlineLvl w:val="0"/>
      </w:pPr>
    </w:p>
    <w:p w:rsidR="00792BE4" w:rsidRDefault="00F32D89">
      <w:pPr>
        <w:pStyle w:val="ConsPlusTitle0"/>
        <w:jc w:val="center"/>
        <w:outlineLvl w:val="0"/>
      </w:pPr>
      <w:r>
        <w:t>ГУБЕРНАТОР КУРСКОЙ ОБЛАСТИ</w:t>
      </w:r>
    </w:p>
    <w:p w:rsidR="00792BE4" w:rsidRDefault="00792BE4">
      <w:pPr>
        <w:pStyle w:val="ConsPlusTitle0"/>
        <w:jc w:val="center"/>
      </w:pPr>
    </w:p>
    <w:p w:rsidR="00792BE4" w:rsidRDefault="00F32D89">
      <w:pPr>
        <w:pStyle w:val="ConsPlusTitle0"/>
        <w:jc w:val="center"/>
      </w:pPr>
      <w:r>
        <w:t>ПОСТАНОВЛЕНИЕ</w:t>
      </w:r>
    </w:p>
    <w:p w:rsidR="00792BE4" w:rsidRDefault="00F32D89">
      <w:pPr>
        <w:pStyle w:val="ConsPlusTitle0"/>
        <w:jc w:val="center"/>
      </w:pPr>
      <w:r>
        <w:t>от 22 сентября 2010 г. N 369-пг</w:t>
      </w:r>
    </w:p>
    <w:p w:rsidR="00792BE4" w:rsidRDefault="00792BE4">
      <w:pPr>
        <w:pStyle w:val="ConsPlusTitle0"/>
        <w:jc w:val="center"/>
      </w:pPr>
    </w:p>
    <w:p w:rsidR="00792BE4" w:rsidRDefault="00F32D89">
      <w:pPr>
        <w:pStyle w:val="ConsPlusTitle0"/>
        <w:jc w:val="center"/>
      </w:pPr>
      <w:r>
        <w:t>ОБ УТВЕРЖДЕНИИ ПОЛОЖЕНИЯ О МИНИСТЕРСТВЕ СЕЛЬСКОГО ХОЗЯЙСТВА</w:t>
      </w:r>
    </w:p>
    <w:p w:rsidR="00792BE4" w:rsidRDefault="00F32D89">
      <w:pPr>
        <w:pStyle w:val="ConsPlusTitle0"/>
        <w:jc w:val="center"/>
      </w:pPr>
      <w:r>
        <w:t>КУРСКОЙ ОБЛАСТИ</w:t>
      </w:r>
    </w:p>
    <w:p w:rsidR="00792BE4" w:rsidRDefault="00792BE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2B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BE4" w:rsidRDefault="00792BE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BE4" w:rsidRDefault="00792BE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BE4" w:rsidRDefault="00F32D8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Курской области</w:t>
            </w:r>
            <w:proofErr w:type="gramEnd"/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0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512-пг</w:t>
              </w:r>
            </w:hyperlink>
            <w:r>
              <w:rPr>
                <w:color w:val="392C69"/>
              </w:rPr>
              <w:t xml:space="preserve">, от 30.03.2012 </w:t>
            </w:r>
            <w:hyperlink r:id="rId11" w:tooltip="Постановление Губернатора Курской области от 30.03.2012 N 163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163-пг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2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330-пг</w:t>
              </w:r>
            </w:hyperlink>
            <w:r>
              <w:rPr>
                <w:color w:val="392C69"/>
              </w:rPr>
              <w:t xml:space="preserve"> (ред. 13.08.2015), от 03.07.2018 </w:t>
            </w:r>
            <w:hyperlink r:id="rId13" w:tooltip="Постановление Губернатора Курской области от 03.07.2018 N 233-пг &quot;О внесении изменений в постановление Губернатора Курской области от 22.09.2010 N 369-пг&quot; {КонсультантПлюс}">
              <w:r>
                <w:rPr>
                  <w:color w:val="0000FF"/>
                </w:rPr>
                <w:t>N 233-пг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4" w:tooltip="Постановление Губернатора Курской области от 19.12.2018 N 527-пг &quot;О внесении изменения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527-пг</w:t>
              </w:r>
            </w:hyperlink>
            <w:r>
              <w:rPr>
                <w:color w:val="392C69"/>
              </w:rPr>
              <w:t xml:space="preserve">, от 22.02.2019 </w:t>
            </w:r>
            <w:hyperlink r:id="rId15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05.11.2019 </w:t>
            </w:r>
            <w:hyperlink r:id="rId16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450-пг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7" w:tooltip="Постановление Губернатора Курской области от 25.06.2020 N 180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180-пг</w:t>
              </w:r>
            </w:hyperlink>
            <w:r>
              <w:rPr>
                <w:color w:val="392C69"/>
              </w:rPr>
              <w:t xml:space="preserve">, от 15.03.2021 </w:t>
            </w:r>
            <w:hyperlink r:id="rId18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80-пг</w:t>
              </w:r>
            </w:hyperlink>
            <w:r>
              <w:rPr>
                <w:color w:val="392C69"/>
              </w:rPr>
              <w:t xml:space="preserve">, от 18.01.2022 </w:t>
            </w:r>
            <w:hyperlink r:id="rId19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7-пг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20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347-пг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BE4" w:rsidRDefault="00792BE4">
            <w:pPr>
              <w:pStyle w:val="ConsPlusNormal0"/>
            </w:pPr>
          </w:p>
        </w:tc>
      </w:tr>
    </w:tbl>
    <w:p w:rsidR="00792BE4" w:rsidRDefault="00792BE4">
      <w:pPr>
        <w:pStyle w:val="ConsPlusNormal0"/>
        <w:jc w:val="center"/>
      </w:pPr>
    </w:p>
    <w:p w:rsidR="00792BE4" w:rsidRDefault="00F32D89">
      <w:pPr>
        <w:pStyle w:val="ConsPlusNormal0"/>
        <w:ind w:firstLine="540"/>
        <w:jc w:val="both"/>
      </w:pPr>
      <w:r>
        <w:t xml:space="preserve">В соответствии с </w:t>
      </w:r>
      <w:hyperlink r:id="rId21" w:tooltip="&quot;Устав Курской области&quot; (Принят Курской областной Думой 15.07.2022) (ред. от 02.11.2024) {КонсультантПлюс}">
        <w:r>
          <w:rPr>
            <w:color w:val="0000FF"/>
          </w:rPr>
          <w:t>Уставом</w:t>
        </w:r>
      </w:hyperlink>
      <w:r>
        <w:t xml:space="preserve"> Курской области и </w:t>
      </w:r>
      <w:hyperlink r:id="rId22" w:tooltip="Постановление Губернатора Курской области от 19.09.2022 N 261-пг (ред. от 17.10.2024) &quot;Об утверждении структуры исполнительных органов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19.09.2022 N 261-пг "Об утверждении структуры исполнительных органов Курской области" постановляю: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23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о Министерстве сельского хозяйства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2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25" w:tooltip="Постановление Губернатора Курской области от 23.05.2005 N 373 (ред. от 19.05.2008) &quot;Об утверждении Положения о комитете агропромышленного комплекса Курской области&quot; ------------ Утратил силу или отменен {КонсультантПлюс}">
        <w:r w:rsidR="00F32D89">
          <w:rPr>
            <w:color w:val="0000FF"/>
          </w:rPr>
          <w:t>постановление</w:t>
        </w:r>
      </w:hyperlink>
      <w:r w:rsidR="00F32D89">
        <w:t xml:space="preserve"> Губернатора Курской области от 23.05.2005 N 373 "Об утверждении Положения о комитете агропромышленного комплекса Курской области";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26" w:tooltip="Постановление Губернатора Курской области от 25.09.2006 N 425 &quot;О внесении изменений в Положение о комитете агропромышленного комплекса Курской области&quot; ------------ Утратил силу или отменен {КонсультантПлюс}">
        <w:r w:rsidR="00F32D89">
          <w:rPr>
            <w:color w:val="0000FF"/>
          </w:rPr>
          <w:t>постановление</w:t>
        </w:r>
      </w:hyperlink>
      <w:r w:rsidR="00F32D89">
        <w:t xml:space="preserve"> Губернатора Курской области от 25.09.2006 N 425 "О внесении изменений в Положение о комитете агропромышленного комплекса Курской области";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27" w:tooltip="Постановление Губернатора Курской области от 19.05.2008 N 229 &quot;О внесении изменений в Положение о комитете агропромышленного комплекса Курской области&quot; ------------ Утратил силу или отменен {КонсультантПлюс}">
        <w:r w:rsidR="00F32D89">
          <w:rPr>
            <w:color w:val="0000FF"/>
          </w:rPr>
          <w:t>постановление</w:t>
        </w:r>
      </w:hyperlink>
      <w:r w:rsidR="00F32D89">
        <w:t xml:space="preserve"> Губернатора Курской области от 19.05.2008 N 229 "О внесении изменений в Положение о комитете агропромышленного комплекса Курской области".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jc w:val="right"/>
      </w:pPr>
      <w:r>
        <w:t>Губернатор</w:t>
      </w:r>
    </w:p>
    <w:p w:rsidR="00792BE4" w:rsidRDefault="00F32D89">
      <w:pPr>
        <w:pStyle w:val="ConsPlusNormal0"/>
        <w:jc w:val="right"/>
      </w:pPr>
      <w:r>
        <w:t>Курской области</w:t>
      </w:r>
    </w:p>
    <w:p w:rsidR="00792BE4" w:rsidRDefault="00F32D89">
      <w:pPr>
        <w:pStyle w:val="ConsPlusNormal0"/>
        <w:jc w:val="right"/>
      </w:pPr>
      <w:r>
        <w:t>А.Н.МИХАЙЛОВ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792BE4">
      <w:pPr>
        <w:pStyle w:val="ConsPlusNormal0"/>
        <w:ind w:firstLine="540"/>
        <w:jc w:val="both"/>
      </w:pPr>
    </w:p>
    <w:p w:rsidR="00792BE4" w:rsidRDefault="00792BE4">
      <w:pPr>
        <w:pStyle w:val="ConsPlusNormal0"/>
        <w:ind w:firstLine="540"/>
        <w:jc w:val="both"/>
      </w:pPr>
    </w:p>
    <w:p w:rsidR="00792BE4" w:rsidRDefault="00792BE4">
      <w:pPr>
        <w:pStyle w:val="ConsPlusNormal0"/>
        <w:ind w:firstLine="540"/>
        <w:jc w:val="both"/>
      </w:pP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jc w:val="right"/>
        <w:outlineLvl w:val="0"/>
      </w:pPr>
      <w:r>
        <w:t>Утверждено</w:t>
      </w:r>
    </w:p>
    <w:p w:rsidR="00792BE4" w:rsidRDefault="00F32D89">
      <w:pPr>
        <w:pStyle w:val="ConsPlusNormal0"/>
        <w:jc w:val="right"/>
      </w:pPr>
      <w:r>
        <w:t>постановлением</w:t>
      </w:r>
    </w:p>
    <w:p w:rsidR="00792BE4" w:rsidRDefault="00F32D89">
      <w:pPr>
        <w:pStyle w:val="ConsPlusNormal0"/>
        <w:jc w:val="right"/>
      </w:pPr>
      <w:r>
        <w:t>Губернатора Курской области</w:t>
      </w:r>
    </w:p>
    <w:p w:rsidR="00792BE4" w:rsidRDefault="00F32D89">
      <w:pPr>
        <w:pStyle w:val="ConsPlusNormal0"/>
        <w:jc w:val="right"/>
      </w:pPr>
      <w:r>
        <w:lastRenderedPageBreak/>
        <w:t>от 22 сентября 2010 г. N 369-пг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</w:pPr>
      <w:bookmarkStart w:id="1" w:name="P38"/>
      <w:bookmarkEnd w:id="1"/>
      <w:r>
        <w:t>ПОЛОЖЕНИЕ</w:t>
      </w:r>
    </w:p>
    <w:p w:rsidR="00792BE4" w:rsidRDefault="00F32D89">
      <w:pPr>
        <w:pStyle w:val="ConsPlusTitle0"/>
        <w:jc w:val="center"/>
      </w:pPr>
      <w:r>
        <w:t>О МИНИСТЕРСТВЕ СЕЛЬСКОГО ХОЗЯЙСТВА КУРСКОЙ ОБЛАСТИ</w:t>
      </w:r>
    </w:p>
    <w:p w:rsidR="00792BE4" w:rsidRDefault="00792BE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2B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BE4" w:rsidRDefault="00792BE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BE4" w:rsidRDefault="00792BE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BE4" w:rsidRDefault="00F32D8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Курской области</w:t>
            </w:r>
            <w:proofErr w:type="gramEnd"/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28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512-пг</w:t>
              </w:r>
            </w:hyperlink>
            <w:r>
              <w:rPr>
                <w:color w:val="392C69"/>
              </w:rPr>
              <w:t xml:space="preserve">, от 30.03.2012 </w:t>
            </w:r>
            <w:hyperlink r:id="rId29" w:tooltip="Постановление Губернатора Курской области от 30.03.2012 N 163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163-пг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30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330-пг</w:t>
              </w:r>
            </w:hyperlink>
            <w:r>
              <w:rPr>
                <w:color w:val="392C69"/>
              </w:rPr>
              <w:t xml:space="preserve"> (ред. 13.08.2015), от 03.07.2018 </w:t>
            </w:r>
            <w:hyperlink r:id="rId31" w:tooltip="Постановление Губернатора Курской области от 03.07.2018 N 233-пг &quot;О внесении изменений в постановление Губернатора Курской области от 22.09.2010 N 369-пг&quot; {КонсультантПлюс}">
              <w:r>
                <w:rPr>
                  <w:color w:val="0000FF"/>
                </w:rPr>
                <w:t>N 233-пг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2" w:tooltip="Постановление Губернатора Курской области от 19.12.2018 N 527-пг &quot;О внесении изменения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527-пг</w:t>
              </w:r>
            </w:hyperlink>
            <w:r>
              <w:rPr>
                <w:color w:val="392C69"/>
              </w:rPr>
              <w:t xml:space="preserve">, от 22.02.2019 </w:t>
            </w:r>
            <w:hyperlink r:id="rId33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05.11.2019 </w:t>
            </w:r>
            <w:hyperlink r:id="rId34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450-пг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35" w:tooltip="Постановление Губернатора Курской области от 25.06.2020 N 180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180-пг</w:t>
              </w:r>
            </w:hyperlink>
            <w:r>
              <w:rPr>
                <w:color w:val="392C69"/>
              </w:rPr>
              <w:t xml:space="preserve">, от 15.03.2021 </w:t>
            </w:r>
            <w:hyperlink r:id="rId36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80-пг</w:t>
              </w:r>
            </w:hyperlink>
            <w:r>
              <w:rPr>
                <w:color w:val="392C69"/>
              </w:rPr>
              <w:t xml:space="preserve">, от 18.01.2022 </w:t>
            </w:r>
            <w:hyperlink r:id="rId37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7-пг</w:t>
              </w:r>
            </w:hyperlink>
            <w:r>
              <w:rPr>
                <w:color w:val="392C69"/>
              </w:rPr>
              <w:t>,</w:t>
            </w:r>
          </w:p>
          <w:p w:rsidR="00792BE4" w:rsidRDefault="00F32D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3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      <w:r>
                <w:rPr>
                  <w:color w:val="0000FF"/>
                </w:rPr>
                <w:t>N 347-пг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BE4" w:rsidRDefault="00792BE4">
            <w:pPr>
              <w:pStyle w:val="ConsPlusNormal0"/>
            </w:pPr>
          </w:p>
        </w:tc>
      </w:tr>
    </w:tbl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>Настоящее Положение определяет правовой статус, основные задачи, функции, права и организацию деятельности Министерства сельского хозяйства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3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  <w:outlineLvl w:val="1"/>
      </w:pPr>
      <w:r>
        <w:t>1. Общие положения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 xml:space="preserve">1.1. </w:t>
      </w:r>
      <w:proofErr w:type="gramStart"/>
      <w:r>
        <w:t>Министерство сельского хозяйства Курской области (далее именуется - Министерство) создается постановлением Губернатора Курской области в соответствии со структурой исполнительных органов Курской области и является органом исполнительной власти области, обеспечивающим реализацию государственной политики в сфере агропромышленного производства, пищевой, перерабатывающей промышленности и продовольствия на территории Курской области, а также осуществляющим управление в области племенного животноводства.</w:t>
      </w:r>
      <w:proofErr w:type="gramEnd"/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40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25.06.2020 </w:t>
      </w:r>
      <w:hyperlink r:id="rId41" w:tooltip="Постановление Губернатора Курской области от 25.06.2020 N 1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180-пг</w:t>
        </w:r>
      </w:hyperlink>
      <w:r>
        <w:t xml:space="preserve">, от 15.11.2022 </w:t>
      </w:r>
      <w:hyperlink r:id="rId4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1.2. </w:t>
      </w:r>
      <w:proofErr w:type="gramStart"/>
      <w:r>
        <w:t xml:space="preserve">Министерство в своей деятельности руководствуется </w:t>
      </w:r>
      <w:hyperlink r:id="rId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постановлениями и распоряжениями Правительства Российской Федерации, </w:t>
      </w:r>
      <w:hyperlink r:id="rId44" w:tooltip="&quot;Устав Курской области&quot; (Принят Курской областной Думой 15.07.2022) (ред. от 02.11.2024) {КонсультантПлюс}">
        <w:r>
          <w:rPr>
            <w:color w:val="0000FF"/>
          </w:rPr>
          <w:t>Уставом</w:t>
        </w:r>
      </w:hyperlink>
      <w: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иными нормативными правовыми актами Курской области, а также настоящим Положением.</w:t>
      </w:r>
      <w:proofErr w:type="gramEnd"/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30.03.2012 </w:t>
      </w:r>
      <w:hyperlink r:id="rId45" w:tooltip="Постановление Губернатора Курской области от 30.03.2012 N 163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163-пг</w:t>
        </w:r>
      </w:hyperlink>
      <w:r>
        <w:t xml:space="preserve">, от 15.11.2022 </w:t>
      </w:r>
      <w:hyperlink r:id="rId4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Министерство при реализации своих полномочий обеспечивает приоритет целей и задач по развитию конкуренции в установленной сфере деятельности.</w:t>
      </w:r>
    </w:p>
    <w:p w:rsidR="00792BE4" w:rsidRDefault="00F32D89">
      <w:pPr>
        <w:pStyle w:val="ConsPlusNormal0"/>
        <w:jc w:val="both"/>
      </w:pPr>
      <w:r>
        <w:t xml:space="preserve">(абзац введен </w:t>
      </w:r>
      <w:hyperlink r:id="rId47" w:tooltip="Постановление Губернатора Курской области от 19.12.2018 N 527-пг &quot;О внесении изменения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19.12.2018 N 527-пг; в ред. </w:t>
      </w:r>
      <w:hyperlink r:id="rId4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1.3. Министерство осуществляет свою деятельность непосредственно и через подведомственные ему учреждения во взаимодействии с федеральными органами исполнительной власти и их территориальными органами, исполнительными органами Курской области, органами </w:t>
      </w:r>
      <w:r>
        <w:lastRenderedPageBreak/>
        <w:t>местного самоуправления, организациями различных форм собственности, общественными объединениями и гражданами.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4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1.4. </w:t>
      </w:r>
      <w:proofErr w:type="gramStart"/>
      <w:r>
        <w:t>Министерство является органом исполнительной власти области, уполномоченным на взаимодействие с Министерством сельского хозяйства Российской Федерации по вопросам осуществления мероприятий,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продовольствия, государственной программой Российской Федерации "Комплексное развитие сельских территорий",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Федерации.</w:t>
      </w:r>
      <w:proofErr w:type="gramEnd"/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18.01.2022 </w:t>
      </w:r>
      <w:hyperlink r:id="rId50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7-пг</w:t>
        </w:r>
      </w:hyperlink>
      <w:r>
        <w:t xml:space="preserve">, от 15.11.2022 </w:t>
      </w:r>
      <w:hyperlink r:id="rId5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1.5. Расходы на содержание Министерства осуществляются за счет средств, предусмотренных в областном бюджете на функционирование исполнительных органов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1.6. Министерство является юридическим лицом, имеет самостоятельный баланс, счета, открываемые в соответствии с действующим законодательством Российской Федерации и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3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1.7. Министерство имеет бланки со своим наименованием, гербовую печать, иные печати, штампы и бланки установленного образца.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1.8. Министерство имеет обособленное имущество, закрепленное за ним на праве оперативного управления.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5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1.9. Министерство самостоятельно выступает в судах и иных органах от своего имени в рамках своих полномочий, пользуется правами и </w:t>
      </w:r>
      <w:proofErr w:type="gramStart"/>
      <w:r>
        <w:t>несет обязанности</w:t>
      </w:r>
      <w:proofErr w:type="gramEnd"/>
      <w:r>
        <w:t xml:space="preserve"> в соответствии с действующим законодательством.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1.10. Положение, структура и штатная численность Министерства утверждаются Губернатором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7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1.11. Полное наименование - Министерство сельского хозяйства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1.12. Сокращенное наименование - Минсельхоз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5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1.13. Место нахождения Министерства: 305000, Курск, ул. Радищева, 17/19.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60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  <w:outlineLvl w:val="1"/>
      </w:pPr>
      <w:r>
        <w:t>2. Основные задачи Министерства</w:t>
      </w:r>
    </w:p>
    <w:p w:rsidR="00792BE4" w:rsidRDefault="00F32D89">
      <w:pPr>
        <w:pStyle w:val="ConsPlusNormal0"/>
        <w:jc w:val="center"/>
      </w:pPr>
      <w:proofErr w:type="gramStart"/>
      <w:r>
        <w:t xml:space="preserve">(в ред. </w:t>
      </w:r>
      <w:hyperlink r:id="rId6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</w:t>
      </w:r>
      <w:proofErr w:type="gramEnd"/>
    </w:p>
    <w:p w:rsidR="00792BE4" w:rsidRDefault="00F32D89">
      <w:pPr>
        <w:pStyle w:val="ConsPlusNormal0"/>
        <w:jc w:val="center"/>
      </w:pPr>
      <w:r>
        <w:t>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>Основными задачами Министерства являются: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6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2.1. Осуществление на территории Курской области в пределах предоставленной компетенции реализации единой государственной политики в агропромышленном комплексе,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(п. 2.1 в ред. </w:t>
      </w:r>
      <w:hyperlink r:id="rId63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2.2. Осуществление планирования использования земель сельскохозяйственного назначения.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2.3. Координация в пределах своей компетенции инвестиционной деятельности в агропромышленном комплексе,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(п. 2.3 в ред. </w:t>
      </w:r>
      <w:hyperlink r:id="rId64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2.4. Организация эффективного экономического управления агропромышленным комплексом, определение приоритетных направлений его развития, оказание содействия в обеспечении населения области продуктами питания, предприятий пищевой и перерабатывающей промышленности сельскохозяйственным сырьем.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2.5. Разработка и реализация мероприятий, направленных на развитие сельскохозяйственного производства и отраслей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(п. 2.5 в ред. </w:t>
      </w:r>
      <w:hyperlink r:id="rId65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2.6. Участие в формировании рыночных отношений, развитии конкуренции, создании равных условий деятельности для всех хозяйствующих субъектов в агропромышленном комплексе,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66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2.7. Разработка и реализация мероприятий по комплексному развитию сельских территорий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67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2.8. Организация и обеспечение мобилизационной подготовки и мобилизации в Министерстве и установленной сфере деятельности.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09.12.2011 </w:t>
      </w:r>
      <w:hyperlink r:id="rId68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512-пг</w:t>
        </w:r>
      </w:hyperlink>
      <w:r>
        <w:t xml:space="preserve">, от 15.11.2022 </w:t>
      </w:r>
      <w:hyperlink r:id="rId6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2.9. Организация и обеспечение воинского учета и бронирования на период мобилизации и в военное время граждан, пребывающих в запасе Вооруженных Сил Российской Федерации, работающих в Министерстве.</w:t>
      </w:r>
    </w:p>
    <w:p w:rsidR="00792BE4" w:rsidRDefault="00F32D89">
      <w:pPr>
        <w:pStyle w:val="ConsPlusNormal0"/>
        <w:jc w:val="both"/>
      </w:pPr>
      <w:r>
        <w:t xml:space="preserve">(п. 2.9 </w:t>
      </w:r>
      <w:proofErr w:type="gramStart"/>
      <w:r>
        <w:t>введен</w:t>
      </w:r>
      <w:proofErr w:type="gramEnd"/>
      <w:r>
        <w:t xml:space="preserve"> </w:t>
      </w:r>
      <w:hyperlink r:id="rId70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09.12.2011 N 512-пг; в ред. </w:t>
      </w:r>
      <w:hyperlink r:id="rId7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lastRenderedPageBreak/>
        <w:t>2.10. Организация проектной деятельности, управление проектами (программами), в том числе региональными проектами, направленными на достижение целей, показателей и результатов федеральных проектов, входящих в структуру национальных проектов, в рамках компетенции Министерства.</w:t>
      </w:r>
    </w:p>
    <w:p w:rsidR="00792BE4" w:rsidRDefault="00F32D89">
      <w:pPr>
        <w:pStyle w:val="ConsPlusNormal0"/>
        <w:jc w:val="both"/>
      </w:pPr>
      <w:r>
        <w:t xml:space="preserve">(п. 2.10 </w:t>
      </w:r>
      <w:proofErr w:type="gramStart"/>
      <w:r>
        <w:t>введен</w:t>
      </w:r>
      <w:proofErr w:type="gramEnd"/>
      <w:r>
        <w:t xml:space="preserve"> </w:t>
      </w:r>
      <w:hyperlink r:id="rId72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67-пг; в ред. </w:t>
      </w:r>
      <w:hyperlink r:id="rId73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  <w:outlineLvl w:val="1"/>
      </w:pPr>
      <w:r>
        <w:t>3. Функции Министерства</w:t>
      </w:r>
    </w:p>
    <w:p w:rsidR="00792BE4" w:rsidRDefault="00F32D89">
      <w:pPr>
        <w:pStyle w:val="ConsPlusNormal0"/>
        <w:jc w:val="center"/>
      </w:pPr>
      <w:proofErr w:type="gramStart"/>
      <w:r>
        <w:t xml:space="preserve">(в ред. </w:t>
      </w:r>
      <w:hyperlink r:id="rId7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</w:t>
      </w:r>
      <w:proofErr w:type="gramEnd"/>
    </w:p>
    <w:p w:rsidR="00792BE4" w:rsidRDefault="00F32D89">
      <w:pPr>
        <w:pStyle w:val="ConsPlusNormal0"/>
        <w:jc w:val="center"/>
      </w:pPr>
      <w:r>
        <w:t>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>Министерство в соответствии с возложенными на него задачами осуществляет следующие функции: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75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3.1. Разрабатывает проекты областных законов, нормативных правовых актов Губернатора Курской области, Правительства Курской области, договоров и соглашений по вопросам агропромышленного комплекса,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24.07.2015 </w:t>
      </w:r>
      <w:hyperlink r:id="rId76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330-пг</w:t>
        </w:r>
      </w:hyperlink>
      <w:r>
        <w:t xml:space="preserve">, от 05.11.2019 </w:t>
      </w:r>
      <w:hyperlink r:id="rId77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15.11.2022 </w:t>
      </w:r>
      <w:hyperlink r:id="rId7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3.2. Разрабатывает предложения по основным направлениям аграрной политики, отраслей сельского хозяйства, пищевой и перерабатывающей промышленности, прогнозирует их развитие.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79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3.3. Участвует в разработке и выполнении государственных программ и ведомственных целевых программ Курской области, в случаях и порядке, установленных действующим законодательством, выполняет функции государственного заказчика.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24.07.2015 </w:t>
      </w:r>
      <w:hyperlink r:id="rId80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330-пг</w:t>
        </w:r>
      </w:hyperlink>
      <w:r>
        <w:t xml:space="preserve">, от 05.11.2019 </w:t>
      </w:r>
      <w:hyperlink r:id="rId81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3.4. Участвует в реализации мероприятий федеральных программ в сфере агропромышленного комплекса,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82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3.5. Реализует государственную политику по финансовому оздоровлению сельскохозяйственных товаропроизводителей, хозяйствующих субъектов пищевой и перерабатывающей промышленности в рамках полномочий, определенных Федеральным </w:t>
      </w:r>
      <w:hyperlink r:id="rId83" w:tooltip="Федеральный закон от 09.07.2002 N 83-ФЗ (ред. от 21.07.2014) &quot;О финансовом оздоровлении сельскохозяйственных товаропроизводителей&quot; {КонсультантПлюс}">
        <w:r>
          <w:rPr>
            <w:color w:val="0000FF"/>
          </w:rPr>
          <w:t>законом</w:t>
        </w:r>
      </w:hyperlink>
      <w:r>
        <w:t xml:space="preserve"> "О финансовом оздоровлении сельскохозяйственных товаропроизводителей".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84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3.6. Принимает участие в подготовке и экспертизе соглашений о сотрудничестве с инвесторами (собственниками организаций) на территории Курской области и осуществляет анализ их исполнения. Готовит отчеты о результатах работы инвестиционных компаний и организаций, с которыми заключены соглашения о сотрудничестве, и направляет их Губернатору Курской области.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30.03.2012 </w:t>
      </w:r>
      <w:hyperlink r:id="rId85" w:tooltip="Постановление Губернатора Курской области от 30.03.2012 N 163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163-пг</w:t>
        </w:r>
      </w:hyperlink>
      <w:r>
        <w:t xml:space="preserve">, от 05.11.2019 </w:t>
      </w:r>
      <w:hyperlink r:id="rId86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lastRenderedPageBreak/>
        <w:t>3.7. Участвует в реализации кадровой политики в установленной сфере ведения. Во взаимодействии с образовательными организациями организует подготовку, переподготовку и повышение квалификации руководителей и специалистов агропромышленного комплекса, пищевой и перерабатывающей промышленности Курской области.</w:t>
      </w:r>
    </w:p>
    <w:p w:rsidR="00792BE4" w:rsidRDefault="00F32D89">
      <w:pPr>
        <w:pStyle w:val="ConsPlusNormal0"/>
        <w:jc w:val="both"/>
      </w:pPr>
      <w:r>
        <w:t xml:space="preserve">(п. 3.7 в ред. </w:t>
      </w:r>
      <w:hyperlink r:id="rId87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3.8. Осуществляет проведение расчета нормативов чистого дохода в стоимостном выражении от реализации полученных в личном подсобном хозяйстве плодов и продукции, учитываемого при расчете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3.9. Организует проведение конкурсов по отбору наиболее эффективных инвестиционных проектов АПК с целью оказания инвесторам мер государственной поддержки в соответствии с требованиями действующего законодательства.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88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24.07.2015 N 330-пг)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3.10. Осуществляет проведение экспертизы бизнес-планов, технико-экономических обоснований, инвестиционных проектов и программ, относящихся к сфере деятельности Министерства, реализуемых на территории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8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3.11. Разрабатывает и реализует мероприятия по повышению и сохранению плодородия почвы.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3.12. Осуществляет в установленном порядке реализацию мер государственной поддержки предприятий и организаций агропромышленного комплекса области, сельскохозяйственных товаропроизводителей, владельцев личных подсобных хозяйств, а также юридических и физических лиц, занятых несельскохозяйственными видами деятельности в сельской местности.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3.13. Способствует, в пределах своей компетенции, развитию субъектов малого и среднего предпринимательства в агропромышленном комплексе области.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3.14. Осуществляет предоставление субсидий в рамках государственной </w:t>
      </w:r>
      <w:hyperlink r:id="rId90" w:tooltip="Постановление Администрации Курской области от 18.10.2013 N 744-па (ред. от 21.03.2025) &quot;Об утверждении государственной программы Курской области &quot;Развитие сельского хозяйства и регулирование рынков сельскохозяйственной продукции, сырья и продовольствия в Курс">
        <w:r>
          <w:rPr>
            <w:color w:val="0000FF"/>
          </w:rPr>
          <w:t>программы</w:t>
        </w:r>
      </w:hyperlink>
      <w:r>
        <w:t xml:space="preserve"> Курской области "Развитие сельского хозяйства и регулирование рынков сельскохозяйственной продукции, сырья и продовольствия в Курской области" и государственной </w:t>
      </w:r>
      <w:hyperlink r:id="rId91" w:tooltip="Постановление Администрации Курской области от 06.11.2019 N 1066-па (ред. от 18.11.2024) &quot;Об утверждении государственной программы Курской области &quot;Комплексное развитие сельских территорий Курской области&quot; {КонсультантПлюс}">
        <w:r>
          <w:rPr>
            <w:color w:val="0000FF"/>
          </w:rPr>
          <w:t>программы</w:t>
        </w:r>
      </w:hyperlink>
      <w:r>
        <w:t xml:space="preserve"> Курской области "Комплексное развитие сельских территорий Курской области".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24.07.2015 </w:t>
      </w:r>
      <w:hyperlink r:id="rId92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330-пг</w:t>
        </w:r>
      </w:hyperlink>
      <w:r>
        <w:t xml:space="preserve">, от 15.03.2021 </w:t>
      </w:r>
      <w:hyperlink r:id="rId93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80-пг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3.15. Осуществляет функции главного распорядителя, распорядителя и получателя бюджетных средств, предусмотренных на содержание Министерства и реализацию возложенных на Министерство функций.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9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3.16. Осуществляет закупку товаров, работ, услуг для обеспечения государственных нужд Курской области в соответствии с Федеральным </w:t>
      </w:r>
      <w:hyperlink r:id="rId9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закупок, товаров, работ, услуг для обеспечения государственных и муниципальных нужд.</w:t>
      </w:r>
    </w:p>
    <w:p w:rsidR="00792BE4" w:rsidRDefault="00F32D89">
      <w:pPr>
        <w:pStyle w:val="ConsPlusNormal0"/>
        <w:jc w:val="both"/>
      </w:pPr>
      <w:r>
        <w:t xml:space="preserve">(п. 3.16 в ред. </w:t>
      </w:r>
      <w:hyperlink r:id="rId96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24.07.2015 N 330-пг)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lastRenderedPageBreak/>
        <w:t xml:space="preserve">3.17. Принимает решения по направлению в порядке и случаях, установленных Федеральным </w:t>
      </w:r>
      <w:hyperlink r:id="rId97" w:tooltip="Федеральный закон от 08.12.1995 N 193-ФЗ (ред. от 22.06.2024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"О сельскохозяйственной кооперации", требований о ликвидации сельскохозяйственных кооперативов и их союзов.</w:t>
      </w:r>
    </w:p>
    <w:p w:rsidR="00792BE4" w:rsidRDefault="00F32D89">
      <w:pPr>
        <w:pStyle w:val="ConsPlusNormal0"/>
        <w:jc w:val="both"/>
      </w:pPr>
      <w:r>
        <w:t xml:space="preserve">(п. 3.17 в ред. </w:t>
      </w:r>
      <w:hyperlink r:id="rId98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24.07.2015 N 330-пг)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3.18. Формирует перечень особо ценных продуктивных сельскохозяйственных угодий на территории Курской области, использование которых для других целей не допускается, в порядке, определенном </w:t>
      </w:r>
      <w:hyperlink r:id="rId99" w:tooltip="Закон Курской области от 11.02.2010 N 2-ЗКО (ред. от 27.03.2025) &quot;Об особо ценных продуктивных сельскохозяйственных угодьях на территории Курской области&quot; (принят Курской областной Думой 04.02.2010) {КонсультантПлюс}">
        <w:r>
          <w:rPr>
            <w:color w:val="0000FF"/>
          </w:rPr>
          <w:t>Законом</w:t>
        </w:r>
      </w:hyperlink>
      <w:r>
        <w:t xml:space="preserve"> Курской области "Об особо ценных продуктивных сельскохозяйственных угодьях на территории Курской области".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3.19. Организует проведение конференций, совещаний, выставок, конкурсов и смотров по вопросам, отнесенным к сфере деятельности Министерства, </w:t>
      </w:r>
      <w:proofErr w:type="gramStart"/>
      <w:r>
        <w:t>включая</w:t>
      </w:r>
      <w:proofErr w:type="gramEnd"/>
      <w:r>
        <w:t xml:space="preserve"> в том числе проведение конкурсов профессионального мастерства работников массовых профессий специалистов в сфере агропромышленного комплекса,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00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15.11.2022 </w:t>
      </w:r>
      <w:hyperlink r:id="rId10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3.20. Осуществляет прием граждан, обеспечивает своевременное и полное рассмотрение обращений граждан.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3.21. Обеспечивает представление в установленном порядке статистической, финансовой и бухгалтерской отчетности о поступлении и расходовании средств.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3.22. В пределах предоставленных полномочий участвует в реализации мер по гражданской обороне, защите населения и территорий от чрезвычайных ситуаций, пожарной безопасности, в выполнении задач территориальной обороны.</w:t>
      </w:r>
    </w:p>
    <w:p w:rsidR="00792BE4" w:rsidRDefault="00F32D89">
      <w:pPr>
        <w:pStyle w:val="ConsPlusNormal0"/>
        <w:jc w:val="both"/>
      </w:pPr>
      <w:r>
        <w:t xml:space="preserve">(п. 3.22 в ред. </w:t>
      </w:r>
      <w:hyperlink r:id="rId102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3.23. Организует и обеспечивает через соответствующий орган мобилизационную подготовку и мобилизацию в Министерстве и предприятиях, которые находятся в ведении Министерства.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09.12.2011 </w:t>
      </w:r>
      <w:hyperlink r:id="rId103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512-пг</w:t>
        </w:r>
      </w:hyperlink>
      <w:r>
        <w:t xml:space="preserve">, от 15.11.2022 </w:t>
      </w:r>
      <w:hyperlink r:id="rId10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3.24. Разрабатывает мобилизационные планы и обеспечивает их выполнение.</w:t>
      </w:r>
    </w:p>
    <w:p w:rsidR="00792BE4" w:rsidRDefault="00F32D89">
      <w:pPr>
        <w:pStyle w:val="ConsPlusNormal0"/>
        <w:jc w:val="both"/>
      </w:pPr>
      <w:r>
        <w:t xml:space="preserve">(п. 3.24 </w:t>
      </w:r>
      <w:proofErr w:type="gramStart"/>
      <w:r>
        <w:t>введен</w:t>
      </w:r>
      <w:proofErr w:type="gramEnd"/>
      <w:r>
        <w:t xml:space="preserve"> </w:t>
      </w:r>
      <w:hyperlink r:id="rId105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09.12.2011 N 512-пг)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3.25. Организует и обеспечивает воинский учет и бронирование на период мобилизации и на военное время граждан, пребывающих в запасе Вооруженных Сил Российской Федерации, работающих в Министерстве.</w:t>
      </w:r>
    </w:p>
    <w:p w:rsidR="00792BE4" w:rsidRDefault="00F32D89">
      <w:pPr>
        <w:pStyle w:val="ConsPlusNormal0"/>
        <w:jc w:val="both"/>
      </w:pPr>
      <w:r>
        <w:t xml:space="preserve">(п. 3.25 </w:t>
      </w:r>
      <w:proofErr w:type="gramStart"/>
      <w:r>
        <w:t>введен</w:t>
      </w:r>
      <w:proofErr w:type="gramEnd"/>
      <w:r>
        <w:t xml:space="preserve"> </w:t>
      </w:r>
      <w:hyperlink r:id="rId106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09.12.2011 N 512-пг; в ред. </w:t>
      </w:r>
      <w:hyperlink r:id="rId107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3.26. Координирует и контролирует проведение предприятиями, находящимися в ведении Министерства, мероприятий по мобилизационной подготовке и мобилизации, воинскому учету и бронированию граждан, пребывающих в запасе Вооруженных Сил Российской Федерации.</w:t>
      </w:r>
    </w:p>
    <w:p w:rsidR="00792BE4" w:rsidRDefault="00F32D89">
      <w:pPr>
        <w:pStyle w:val="ConsPlusNormal0"/>
        <w:jc w:val="both"/>
      </w:pPr>
      <w:r>
        <w:t xml:space="preserve">(п. 3.26 </w:t>
      </w:r>
      <w:proofErr w:type="gramStart"/>
      <w:r>
        <w:t>введен</w:t>
      </w:r>
      <w:proofErr w:type="gramEnd"/>
      <w:r>
        <w:t xml:space="preserve"> </w:t>
      </w:r>
      <w:hyperlink r:id="rId108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09.12.2011 N 512-пг; в ред. </w:t>
      </w:r>
      <w:hyperlink r:id="rId10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10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3.27</w:t>
        </w:r>
      </w:hyperlink>
      <w:r w:rsidR="00F32D89">
        <w:t>. Осуществляет в соответствии с действующим законодательством работу по комплектованию, хранению, учету и использованию архивных документов, образующихся в процессе деятельности Министерства.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1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12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3.28</w:t>
        </w:r>
      </w:hyperlink>
      <w:r w:rsidR="00F32D89">
        <w:t>. Осуществляет профессиональную переподготовку и повышение квалификации служащих Министерства.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24.07.2015 </w:t>
      </w:r>
      <w:hyperlink r:id="rId113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330-пг</w:t>
        </w:r>
      </w:hyperlink>
      <w:r>
        <w:t xml:space="preserve"> (ред. 13.08.2015), от 15.11.2022 </w:t>
      </w:r>
      <w:hyperlink r:id="rId11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15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3.29</w:t>
        </w:r>
      </w:hyperlink>
      <w:r w:rsidR="00F32D89">
        <w:t>. Осуществляет мониторинг нормативных правовых актов Курской области по предметам ведения Министерства, готовит предложения по своевременному приведению нормативных правовых актов области в соответствие с федеральным законодательством.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1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17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3.30</w:t>
        </w:r>
      </w:hyperlink>
      <w:r w:rsidR="00F32D89">
        <w:t>. Обеспечивает организацию на территории области единой системы информационного обеспечения АПК и оперативное руководство ею.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18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3.31</w:t>
        </w:r>
      </w:hyperlink>
      <w:r w:rsidR="00F32D89">
        <w:t>. Проводит мониторинг обеспеченности сельскохозяйственных товаропроизводителей материально-техническими ресурсами для производства сельскохозяйственной продукции.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19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3.32</w:t>
        </w:r>
      </w:hyperlink>
      <w:r w:rsidR="00F32D89">
        <w:t>. Участвует в пределах предоставленных полномочий в разработке мероприятий по защите растений и продукции растительного происхождения от вредителей и болезней.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20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3.33</w:t>
        </w:r>
      </w:hyperlink>
      <w:r w:rsidR="00F32D89">
        <w:t>. В пределах предоставленных полномочий осуществляет мониторинг деятельности сельскохозяйственных предприятий, организаций и личных подсобных хозяйств.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21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3.34</w:t>
        </w:r>
      </w:hyperlink>
      <w:r w:rsidR="00F32D89">
        <w:t>. Рассчитывает потребность в бюджетном финансировании, краткосрочном и долгосрочном кредитовании предприятий агропромышленного комплекса области и личных подсобных хозяйств, дает заявки в соответствующие органы, распределяет полученные средства и контролирует их целевое использование.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22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3.35</w:t>
        </w:r>
      </w:hyperlink>
      <w:r w:rsidR="00F32D89">
        <w:t>. Участвует в разработке прогнозов социально-экономического развития отраслей сельского хозяйства, пищевой и перерабатывающей промышленности области на краткосрочную, среднесрочную и долгосрочную перспективу.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23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24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3.36</w:t>
        </w:r>
      </w:hyperlink>
      <w:r w:rsidR="00F32D89">
        <w:t xml:space="preserve">. Участвует в регулировании земельных отношений, связанных с переводом земель сельскохозяйственного назначения или земельных участков в составе таких земель из категории земель сельскохозяйственного назначения в </w:t>
      </w:r>
      <w:proofErr w:type="gramStart"/>
      <w:r w:rsidR="00F32D89">
        <w:t>другую</w:t>
      </w:r>
      <w:proofErr w:type="gramEnd"/>
      <w:r w:rsidR="00F32D89">
        <w:t>.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25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3.37</w:t>
        </w:r>
      </w:hyperlink>
      <w:r w:rsidR="00F32D89">
        <w:t>. Принимает участие в разработке и реализации соглашений об осуществлении международных, внешнеэкономических и межрегиональных связей, разрабатывает аналитические материалы (обобщает имеющуюся информацию) международных программ по вопросам, относящимся к компетенции Министерства.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2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27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3.38</w:t>
        </w:r>
      </w:hyperlink>
      <w:r w:rsidR="00F32D89">
        <w:t xml:space="preserve">. Организует во взаимодействии с органами исполнительной власти Курской области </w:t>
      </w:r>
      <w:r w:rsidR="00F32D89">
        <w:lastRenderedPageBreak/>
        <w:t>участие отраслевых организаций, находящихся на территории Курской области, по направлениям своей деятельности в международных выставках, конференциях, семинарах, форумах в рамках реализации соглашений об осуществлении международных и внешнеэкономических связей.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28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15.11.2022 </w:t>
      </w:r>
      <w:hyperlink r:id="rId12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30" w:tooltip="Постановление Губернатора Курской области от 09.12.2011 N 512-пг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3.39</w:t>
        </w:r>
      </w:hyperlink>
      <w:r w:rsidR="00F32D89">
        <w:t>. Осуществляет взаимодействие с Министерством по труду и занятости населения Курской области по вопросам сохранения и создания новых рабочих мест на предприятиях, относящихся к сфере деятельности Министерства, организации общественных и временных работ по курируемому направлению.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3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3.40. Осуществляет в отношении находящегося в ведении Министерства государственного унитарного предприятия Курской области полномочия, предусмотренные </w:t>
      </w:r>
      <w:hyperlink r:id="rId132" w:tooltip="Постановление Администрации Курской области от 21.10.2009 N 338 (ред. от 27.02.2023) &quot;О полномочиях исполнительных органов Курской области по осуществлению прав собственника имущества государственного унитарного предприятия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21.10.2009 N 338 "О полномочиях органов исполнительной власти области по осуществлению </w:t>
      </w:r>
      <w:proofErr w:type="gramStart"/>
      <w:r>
        <w:t>прав собственника имущества государственного унитарного предприятия Курской области</w:t>
      </w:r>
      <w:proofErr w:type="gramEnd"/>
      <w:r>
        <w:t>".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15.03.2021 </w:t>
      </w:r>
      <w:hyperlink r:id="rId133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80-пг</w:t>
        </w:r>
      </w:hyperlink>
      <w:r>
        <w:t xml:space="preserve">, от 15.11.2022 </w:t>
      </w:r>
      <w:hyperlink r:id="rId13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Осуществляет координацию и регулирование деятельности в сфере агропромышленного комплекса в отношении хозяйственных обществ, акции (доли) которых находятся в государственной собственности Курской области в соответствии с </w:t>
      </w:r>
      <w:hyperlink r:id="rId135" w:tooltip="Постановление Администрации Курской области от 15.10.2014 N 652-па (ред. от 28.01.2022) &quot;Об управлении акциями (долями) хозяйственных обществ, находящимися в государственной собственности Курской области&quot; (вместе с &quot;Перечнем хозяйственных обществ, акции (доли)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15.10.2014 N 652-па "Об управлении акциями (долями) хозяйственных обществ, находящимися в государственной собственности Курской области".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36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15.03.2021 N 80-пг)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Осуществляет функции и полномочия учредителя автономной некоммерческой организации "Центр компетенций в агропромышленном комплексе Курской области" в порядке, установленном действующим законодательством.</w:t>
      </w:r>
    </w:p>
    <w:p w:rsidR="00792BE4" w:rsidRDefault="00F32D89">
      <w:pPr>
        <w:pStyle w:val="ConsPlusNormal0"/>
        <w:jc w:val="both"/>
      </w:pPr>
      <w:r>
        <w:t xml:space="preserve">(абзац введен </w:t>
      </w:r>
      <w:hyperlink r:id="rId137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jc w:val="both"/>
      </w:pPr>
      <w:r>
        <w:t xml:space="preserve">(п. 3.40 </w:t>
      </w:r>
      <w:proofErr w:type="gramStart"/>
      <w:r>
        <w:t>введен</w:t>
      </w:r>
      <w:proofErr w:type="gramEnd"/>
      <w:r>
        <w:t xml:space="preserve"> </w:t>
      </w:r>
      <w:hyperlink r:id="rId138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24.07.2015 N 330-пг (ред. 13.08.2015))</w:t>
      </w:r>
    </w:p>
    <w:p w:rsidR="00792BE4" w:rsidRDefault="001F19EB">
      <w:pPr>
        <w:pStyle w:val="ConsPlusNormal0"/>
        <w:spacing w:before="240"/>
        <w:ind w:firstLine="540"/>
        <w:jc w:val="both"/>
      </w:pPr>
      <w:hyperlink r:id="rId139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 w:rsidR="00F32D89">
          <w:rPr>
            <w:color w:val="0000FF"/>
          </w:rPr>
          <w:t>3.41</w:t>
        </w:r>
      </w:hyperlink>
      <w:r w:rsidR="00F32D89">
        <w:t>. Организует и обеспечивает проведение мероприятий по защите информации в Министерстве в соответствии с действующим законодательством.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03.07.2018 </w:t>
      </w:r>
      <w:hyperlink r:id="rId140" w:tooltip="Постановление Губернатора Курской области от 03.07.2018 N 233-пг &quot;О внесении изменений в постановление Губернатора Курской области от 22.09.2010 N 369-пг&quot; {КонсультантПлюс}">
        <w:r>
          <w:rPr>
            <w:color w:val="0000FF"/>
          </w:rPr>
          <w:t>N 233-пг</w:t>
        </w:r>
      </w:hyperlink>
      <w:r>
        <w:t xml:space="preserve">, от 15.11.2022 </w:t>
      </w:r>
      <w:hyperlink r:id="rId14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3.42. Разрабатывает ежегодные планы мероприятий по обеспечению защиты информации в Министерстве и обеспечивает их выполнение.</w:t>
      </w:r>
    </w:p>
    <w:p w:rsidR="00792BE4" w:rsidRDefault="00F32D89">
      <w:pPr>
        <w:pStyle w:val="ConsPlusNormal0"/>
        <w:jc w:val="both"/>
      </w:pPr>
      <w:r>
        <w:t xml:space="preserve">(п. 3.42 </w:t>
      </w:r>
      <w:proofErr w:type="gramStart"/>
      <w:r>
        <w:t>введен</w:t>
      </w:r>
      <w:proofErr w:type="gramEnd"/>
      <w:r>
        <w:t xml:space="preserve"> </w:t>
      </w:r>
      <w:hyperlink r:id="rId142" w:tooltip="Постановление Губернатора Курской области от 03.07.2018 N 233-пг &quot;О внесении изменений в постановление Губернатора Курской области от 22.09.2010 N 369-пг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03.07.2018 N 233-пг; в ред. </w:t>
      </w:r>
      <w:hyperlink r:id="rId143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3.43. Осуществляет иные функции в соответствии с действующим законодательством.</w:t>
      </w:r>
    </w:p>
    <w:p w:rsidR="00792BE4" w:rsidRDefault="00F32D89">
      <w:pPr>
        <w:pStyle w:val="ConsPlusNormal0"/>
        <w:jc w:val="both"/>
      </w:pPr>
      <w:r>
        <w:t xml:space="preserve">(п. 3.43 </w:t>
      </w:r>
      <w:proofErr w:type="gramStart"/>
      <w:r>
        <w:t>введен</w:t>
      </w:r>
      <w:proofErr w:type="gramEnd"/>
      <w:r>
        <w:t xml:space="preserve"> </w:t>
      </w:r>
      <w:hyperlink r:id="rId144" w:tooltip="Постановление Губернатора Курской области от 03.07.2018 N 233-пг &quot;О внесении изменений в постановление Губернатора Курской области от 22.09.2010 N 369-пг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03.07.2018 N 233-пг)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3.44. Организует взаимодействие с федеральными органами государственной власти, органами государственной власти субъектов Российской Федерации, органами местного </w:t>
      </w:r>
      <w:r>
        <w:lastRenderedPageBreak/>
        <w:t>самоуправления по вопросам внедрения и развития системы проектного управления в сфере деятельности Министерства.</w:t>
      </w:r>
    </w:p>
    <w:p w:rsidR="00792BE4" w:rsidRDefault="00F32D89">
      <w:pPr>
        <w:pStyle w:val="ConsPlusNormal0"/>
        <w:jc w:val="both"/>
      </w:pPr>
      <w:r>
        <w:t xml:space="preserve">(п. 3.44 </w:t>
      </w:r>
      <w:proofErr w:type="gramStart"/>
      <w:r>
        <w:t>введен</w:t>
      </w:r>
      <w:proofErr w:type="gramEnd"/>
      <w:r>
        <w:t xml:space="preserve"> </w:t>
      </w:r>
      <w:hyperlink r:id="rId145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67-пг; в ред. </w:t>
      </w:r>
      <w:hyperlink r:id="rId14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3.45. Осуществляет реализацию в Курской области национальных, федеральных проектов (программ), обеспечивает достижение качественных результатов и соблюдение сроков реализации проектов (программ) в рамках проектного управления в соответствии с компетенцией.</w:t>
      </w:r>
    </w:p>
    <w:p w:rsidR="00792BE4" w:rsidRDefault="00F32D89">
      <w:pPr>
        <w:pStyle w:val="ConsPlusNormal0"/>
        <w:jc w:val="both"/>
      </w:pPr>
      <w:r>
        <w:t xml:space="preserve">(п. 3.45 </w:t>
      </w:r>
      <w:proofErr w:type="gramStart"/>
      <w:r>
        <w:t>введен</w:t>
      </w:r>
      <w:proofErr w:type="gramEnd"/>
      <w:r>
        <w:t xml:space="preserve"> </w:t>
      </w:r>
      <w:hyperlink r:id="rId147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3.46. Организует и непосредственно участвует в разработке и реализации проектов (программ) по основным направлениям стратегического развития Российской Федерации, основным направлениям стратегического развития Курской области, а также региональных проектов, направленных на достижение целей, показателей и результатов федеральных проектов, входящих в структуру национальных проектов, в рамках компетенции.</w:t>
      </w:r>
    </w:p>
    <w:p w:rsidR="00792BE4" w:rsidRDefault="00F32D89">
      <w:pPr>
        <w:pStyle w:val="ConsPlusNormal0"/>
        <w:jc w:val="both"/>
      </w:pPr>
      <w:r>
        <w:t xml:space="preserve">(п. 3.46 </w:t>
      </w:r>
      <w:proofErr w:type="gramStart"/>
      <w:r>
        <w:t>введен</w:t>
      </w:r>
      <w:proofErr w:type="gramEnd"/>
      <w:r>
        <w:t xml:space="preserve"> </w:t>
      </w:r>
      <w:hyperlink r:id="rId148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3.47. Организует подготовку и проведение заседаний рабочей группы по реализации регионального проекта "Экспорт продукции АПК Курской области".</w:t>
      </w:r>
    </w:p>
    <w:p w:rsidR="00792BE4" w:rsidRDefault="00F32D89">
      <w:pPr>
        <w:pStyle w:val="ConsPlusNormal0"/>
        <w:jc w:val="both"/>
      </w:pPr>
      <w:r>
        <w:t xml:space="preserve">(п. 3.47 </w:t>
      </w:r>
      <w:proofErr w:type="gramStart"/>
      <w:r>
        <w:t>введен</w:t>
      </w:r>
      <w:proofErr w:type="gramEnd"/>
      <w:r>
        <w:t xml:space="preserve"> </w:t>
      </w:r>
      <w:hyperlink r:id="rId149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67-пг; в ред. </w:t>
      </w:r>
      <w:hyperlink r:id="rId150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18.01.2022 N 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3.48. Формирует общественно-экспертный совет в целях внешнего экспертного сопровождения реализации проектов (программ).</w:t>
      </w:r>
    </w:p>
    <w:p w:rsidR="00792BE4" w:rsidRDefault="00F32D89">
      <w:pPr>
        <w:pStyle w:val="ConsPlusNormal0"/>
        <w:jc w:val="both"/>
      </w:pPr>
      <w:r>
        <w:t xml:space="preserve">(п. 3.48 </w:t>
      </w:r>
      <w:proofErr w:type="gramStart"/>
      <w:r>
        <w:t>введен</w:t>
      </w:r>
      <w:proofErr w:type="gramEnd"/>
      <w:r>
        <w:t xml:space="preserve"> </w:t>
      </w:r>
      <w:hyperlink r:id="rId151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3.49. Совместно с другими органами исполнительной власти Курской области участвует в организации проведения ярмарок по оптовой продаже сельскохозяйственной продукции и продовольственных товаров.</w:t>
      </w:r>
    </w:p>
    <w:p w:rsidR="00792BE4" w:rsidRDefault="00F32D89">
      <w:pPr>
        <w:pStyle w:val="ConsPlusNormal0"/>
        <w:jc w:val="both"/>
      </w:pPr>
      <w:r>
        <w:t xml:space="preserve">(п. 3.49 </w:t>
      </w:r>
      <w:proofErr w:type="gramStart"/>
      <w:r>
        <w:t>введен</w:t>
      </w:r>
      <w:proofErr w:type="gramEnd"/>
      <w:r>
        <w:t xml:space="preserve"> </w:t>
      </w:r>
      <w:hyperlink r:id="rId152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3.50. Оказывает необходимую консультативно-методическую помощь органам местного самоуправления, предприятиям и организациям независимо от форм собственности по вопросам работы агропромышленного комплекса, пищевой и перерабатывающей промышленности и продовольствия.</w:t>
      </w:r>
    </w:p>
    <w:p w:rsidR="00792BE4" w:rsidRDefault="00F32D89">
      <w:pPr>
        <w:pStyle w:val="ConsPlusNormal0"/>
        <w:jc w:val="both"/>
      </w:pPr>
      <w:r>
        <w:t xml:space="preserve">(п. 3.50 </w:t>
      </w:r>
      <w:proofErr w:type="gramStart"/>
      <w:r>
        <w:t>введен</w:t>
      </w:r>
      <w:proofErr w:type="gramEnd"/>
      <w:r>
        <w:t xml:space="preserve"> </w:t>
      </w:r>
      <w:hyperlink r:id="rId153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3.51. Осуществляет управление в области племенного животноводства в соответствии с действующим законодательством.</w:t>
      </w:r>
    </w:p>
    <w:p w:rsidR="00792BE4" w:rsidRDefault="00F32D89">
      <w:pPr>
        <w:pStyle w:val="ConsPlusNormal0"/>
        <w:jc w:val="both"/>
      </w:pPr>
      <w:r>
        <w:t xml:space="preserve">(п. 3.51 в ред. </w:t>
      </w:r>
      <w:hyperlink r:id="rId154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15.03.2021 N 80-пг)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3.52. Реализует мероприятия цифровой трансформации в сфере агропромышленного комплекса, пищевой и перерабатывающей промышленности.</w:t>
      </w:r>
    </w:p>
    <w:p w:rsidR="00792BE4" w:rsidRDefault="00F32D89">
      <w:pPr>
        <w:pStyle w:val="ConsPlusNormal0"/>
        <w:jc w:val="both"/>
      </w:pPr>
      <w:r>
        <w:t xml:space="preserve">(п. 3.52 </w:t>
      </w:r>
      <w:proofErr w:type="gramStart"/>
      <w:r>
        <w:t>введен</w:t>
      </w:r>
      <w:proofErr w:type="gramEnd"/>
      <w:r>
        <w:t xml:space="preserve"> </w:t>
      </w:r>
      <w:hyperlink r:id="rId155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18.01.2022 N 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3.53. Осуществляет обеспечение мелиорации земель, организацию учета мелиоративных защитных лесных насаждений, а также учета и проведения мониторинга мелиорированных земель.</w:t>
      </w:r>
    </w:p>
    <w:p w:rsidR="00792BE4" w:rsidRDefault="00F32D89">
      <w:pPr>
        <w:pStyle w:val="ConsPlusNormal0"/>
        <w:jc w:val="both"/>
      </w:pPr>
      <w:r>
        <w:t xml:space="preserve">(п. 3.53 </w:t>
      </w:r>
      <w:proofErr w:type="gramStart"/>
      <w:r>
        <w:t>введен</w:t>
      </w:r>
      <w:proofErr w:type="gramEnd"/>
      <w:r>
        <w:t xml:space="preserve"> </w:t>
      </w:r>
      <w:hyperlink r:id="rId15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  <w:outlineLvl w:val="1"/>
      </w:pPr>
      <w:r>
        <w:t>4. Права Министерства</w:t>
      </w:r>
    </w:p>
    <w:p w:rsidR="00792BE4" w:rsidRDefault="00F32D89">
      <w:pPr>
        <w:pStyle w:val="ConsPlusNormal0"/>
        <w:jc w:val="center"/>
      </w:pPr>
      <w:proofErr w:type="gramStart"/>
      <w:r>
        <w:t xml:space="preserve">(в ред. </w:t>
      </w:r>
      <w:hyperlink r:id="rId157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</w:t>
      </w:r>
      <w:proofErr w:type="gramEnd"/>
    </w:p>
    <w:p w:rsidR="00792BE4" w:rsidRDefault="00F32D89">
      <w:pPr>
        <w:pStyle w:val="ConsPlusNormal0"/>
        <w:jc w:val="center"/>
      </w:pPr>
      <w:r>
        <w:t>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>Министерство имеет право: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5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4.1. Запрашивать и получать безвозмездно от органов исполнительной власти области, органов местного самоуправления, предприятий, учреждений и организаций всех форм собственности в установленном порядке необходимые материалы для принятия решений по вопросам, отнесенным к компетенции Министерства.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5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4.2. Награждать Почетной грамотой Министерства сельского хозяйства Курской области особо отличившихся работников Министерства, агропромышленного комплекса, пищевой и перерабатывающей промышленности Курской области в соответствии с Положением о Почетной грамоте Министерства сельского хозяйства Курской области, утвержденным приказом Министерства.</w:t>
      </w:r>
    </w:p>
    <w:p w:rsidR="00792BE4" w:rsidRDefault="00F32D89">
      <w:pPr>
        <w:pStyle w:val="ConsPlusNormal0"/>
        <w:jc w:val="both"/>
      </w:pPr>
      <w:r>
        <w:t xml:space="preserve">(п. 4.2 в ред. </w:t>
      </w:r>
      <w:hyperlink r:id="rId160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4.3. Привлекать (по согласованию) специалистов исполнительных органов области, научных, образовательных и других организаций и учреждений для рассмотрения вопросов, отнесенных к сфере деятельности Министерства.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61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15.11.2022 </w:t>
      </w:r>
      <w:hyperlink r:id="rId16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4.4. Создавать совещательные и экспертные органы (советы, комиссии, группы, коллегии) в установленной сфере деятельности.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4.5. Исключен. - </w:t>
      </w:r>
      <w:hyperlink r:id="rId163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05.11.2019 N 450-пг.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4.6. Вносить в установленном порядке предложения по вопросам, связанным с созданием, реорганизацией и ликвидацией государственных унитарных предприятий и подведомственных учреждений.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4.7. Учреждать награды в установленной сфере деятельности. Представлять в установленном порядке работников сферы агропромышленного комплекса, пищевой и перерабатывающей промышленности к государственным наградам и присвоению почетных званий, награждать ими и применять иные виды поощрений к работникам учреждений, организаций, а также к иным лицам.</w:t>
      </w:r>
    </w:p>
    <w:p w:rsidR="00792BE4" w:rsidRDefault="00F32D89">
      <w:pPr>
        <w:pStyle w:val="ConsPlusNormal0"/>
        <w:jc w:val="both"/>
      </w:pPr>
      <w:r>
        <w:t xml:space="preserve">(п. 4.7 </w:t>
      </w:r>
      <w:proofErr w:type="gramStart"/>
      <w:r>
        <w:t>введен</w:t>
      </w:r>
      <w:proofErr w:type="gramEnd"/>
      <w:r>
        <w:t xml:space="preserve"> </w:t>
      </w:r>
      <w:hyperlink r:id="rId164" w:tooltip="Постановление Губернатора Курской области от 22.02.2019 N 6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22.02.2019 N 67-пг; в ред. </w:t>
      </w:r>
      <w:hyperlink r:id="rId165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4.8. По поручению Губернатора Курской области, первого заместителя Губернатора Курской области - Председателя Правительства Курской области проводить деловые переговоры с отечественными и иностранными партнерами, подготавливать и заключать контракты, договоры, соглашения в пределах своей компетенции, принимать непосредственное участие в реализации указанных контрактов, договоров, соглашений.</w:t>
      </w:r>
    </w:p>
    <w:p w:rsidR="00792BE4" w:rsidRDefault="00F32D89">
      <w:pPr>
        <w:pStyle w:val="ConsPlusNormal0"/>
        <w:jc w:val="both"/>
      </w:pPr>
      <w:r>
        <w:lastRenderedPageBreak/>
        <w:t xml:space="preserve">(п. 4.8 </w:t>
      </w:r>
      <w:proofErr w:type="gramStart"/>
      <w:r>
        <w:t>введен</w:t>
      </w:r>
      <w:proofErr w:type="gramEnd"/>
      <w:r>
        <w:t xml:space="preserve"> </w:t>
      </w:r>
      <w:hyperlink r:id="rId166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05.11.2019 N 450-пг; в ред. </w:t>
      </w:r>
      <w:hyperlink r:id="rId167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4.9. В целях стимулирования хозяйственной деятельности предприятий и организаций вносить предложения о предоставлении им льгот и преимуществ, в том числе налоговых, по платежам в областной бюджет.</w:t>
      </w:r>
    </w:p>
    <w:p w:rsidR="00792BE4" w:rsidRDefault="00F32D89">
      <w:pPr>
        <w:pStyle w:val="ConsPlusNormal0"/>
        <w:jc w:val="both"/>
      </w:pPr>
      <w:r>
        <w:t xml:space="preserve">(п. 4.9 </w:t>
      </w:r>
      <w:proofErr w:type="gramStart"/>
      <w:r>
        <w:t>введен</w:t>
      </w:r>
      <w:proofErr w:type="gramEnd"/>
      <w:r>
        <w:t xml:space="preserve"> </w:t>
      </w:r>
      <w:hyperlink r:id="rId168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05.11.2019 N 450-пг)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4.10. Осуществлять в соответствии с действующим законодательством иные права, направленные на решение основных задач и функций Министерства.</w:t>
      </w:r>
    </w:p>
    <w:p w:rsidR="00792BE4" w:rsidRDefault="00F32D89">
      <w:pPr>
        <w:pStyle w:val="ConsPlusNormal0"/>
        <w:jc w:val="both"/>
      </w:pPr>
      <w:r>
        <w:t xml:space="preserve">(п. 4.10 </w:t>
      </w:r>
      <w:proofErr w:type="gramStart"/>
      <w:r>
        <w:t>введен</w:t>
      </w:r>
      <w:proofErr w:type="gramEnd"/>
      <w:r>
        <w:t xml:space="preserve"> </w:t>
      </w:r>
      <w:hyperlink r:id="rId169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05.11.2019 N 450-пг; в ред. </w:t>
      </w:r>
      <w:hyperlink r:id="rId170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  <w:outlineLvl w:val="1"/>
      </w:pPr>
      <w:r>
        <w:t>5. Организация деятельности Министерства</w:t>
      </w:r>
    </w:p>
    <w:p w:rsidR="00792BE4" w:rsidRDefault="00F32D89">
      <w:pPr>
        <w:pStyle w:val="ConsPlusNormal0"/>
        <w:jc w:val="center"/>
      </w:pPr>
      <w:proofErr w:type="gramStart"/>
      <w:r>
        <w:t xml:space="preserve">(в ред. </w:t>
      </w:r>
      <w:hyperlink r:id="rId17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</w:t>
      </w:r>
      <w:proofErr w:type="gramEnd"/>
    </w:p>
    <w:p w:rsidR="00792BE4" w:rsidRDefault="00F32D89">
      <w:pPr>
        <w:pStyle w:val="ConsPlusNormal0"/>
        <w:jc w:val="center"/>
      </w:pPr>
      <w:r>
        <w:t>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Губернатором Курской области в установленном порядке.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7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5.2. Министр имеет заместителей, назначаемых на должность и освобождаемых от должности Губернатором Курской области в установленном порядке.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15.03.2021 </w:t>
      </w:r>
      <w:hyperlink r:id="rId173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80-пг</w:t>
        </w:r>
      </w:hyperlink>
      <w:r>
        <w:t xml:space="preserve">, от 18.01.2022 </w:t>
      </w:r>
      <w:hyperlink r:id="rId174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7-пг</w:t>
        </w:r>
      </w:hyperlink>
      <w:r>
        <w:t xml:space="preserve">, от 15.11.2022 </w:t>
      </w:r>
      <w:hyperlink r:id="rId175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5.3. В случае отсутствия министра его обязанности исполняет один из заместителей министра на основании правового акта Губернатора Курской области.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15.03.2021 </w:t>
      </w:r>
      <w:hyperlink r:id="rId176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80-пг</w:t>
        </w:r>
      </w:hyperlink>
      <w:r>
        <w:t xml:space="preserve">, от 18.01.2022 </w:t>
      </w:r>
      <w:hyperlink r:id="rId177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7-пг</w:t>
        </w:r>
      </w:hyperlink>
      <w:r>
        <w:t xml:space="preserve">, от 15.11.2022 </w:t>
      </w:r>
      <w:hyperlink r:id="rId17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 Министр: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7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5.4.1. Осуществляет общее руководство деятельностью Министерства, издает в пределах своей компетенции приказы и контролирует их исполнение.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80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5.4.2. Несет персональную ответственность за выполнение возложенных на Министерство задач и осуществление им своих функций.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8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5.4.3. Без доверенности осуществляет действия от имени Министерства, представляет его интересы во всех органах и организациях по вопросам, относящимся к компетенции Министерства.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8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 xml:space="preserve">5.4.4. Распределяет должностные обязанности между первым заместителем министра и </w:t>
      </w:r>
      <w:r>
        <w:lastRenderedPageBreak/>
        <w:t>заместителями министра по направлениям деятельности.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83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15.11.2022 </w:t>
      </w:r>
      <w:hyperlink r:id="rId18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5.4.5. Утверждает положения о структурных подразделениях Министерства, должностные регламенты и должностные инструкции сотрудников Министерства (за исключением первого заместителя и заместителей министра).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85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15.03.2021 </w:t>
      </w:r>
      <w:hyperlink r:id="rId186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80-пг</w:t>
        </w:r>
      </w:hyperlink>
      <w:r>
        <w:t xml:space="preserve">, от 18.01.2022 </w:t>
      </w:r>
      <w:hyperlink r:id="rId187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7-пг</w:t>
        </w:r>
      </w:hyperlink>
      <w:r>
        <w:t xml:space="preserve">, от 15.11.2022 </w:t>
      </w:r>
      <w:hyperlink r:id="rId18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5.4.6. Назначает на должность и освобождает от должности сотрудников Министерства, применяет к ним меры поощрения и дисциплинарного взыскания (за исключением первого заместителя и заместителей министра).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89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15.03.2021 </w:t>
      </w:r>
      <w:hyperlink r:id="rId190" w:tooltip="Постановление Губернатора Курской области от 15.03.2021 N 8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80-пг</w:t>
        </w:r>
      </w:hyperlink>
      <w:r>
        <w:t xml:space="preserve">, от 18.01.2022 </w:t>
      </w:r>
      <w:hyperlink r:id="rId191" w:tooltip="Постановление Губернатора Курской области от 18.01.2022 N 7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7-пг</w:t>
        </w:r>
      </w:hyperlink>
      <w:r>
        <w:t xml:space="preserve">, от 15.11.2022 </w:t>
      </w:r>
      <w:hyperlink r:id="rId192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5.4.7. Утверждает уставы подведомственных областных государственных учреждений и унитарных предприятий.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5.4.8. Назначает в установленном порядке на должность и освобождает от должности руководителей подведомственных областных государственных учреждений, унитарных предприятий и автономных некоммерческих организаций, находящихся в ведении Министерства, заключает с ними трудовые договоры.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05.11.2019 </w:t>
      </w:r>
      <w:hyperlink r:id="rId193" w:tooltip="Постановление Губернатора Курской области от 05.11.2019 N 450-пг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450-пг</w:t>
        </w:r>
      </w:hyperlink>
      <w:r>
        <w:t xml:space="preserve">, от 15.11.2022 </w:t>
      </w:r>
      <w:hyperlink r:id="rId194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5.4.9. Согласовывает прием на работу главных бухгалтеров унитарных предприятий, заключение с ними, изменение и прекращение трудового договора.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5.4.10. Заключает договоры и соглашения от имени Министерства. Выдает доверенности, открывает счета в соответствии с действующим законодательством Российской Федерации и Курской области.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95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5.4.11. Распоряжается в установленном порядке выделенными Министерству финансовыми и материальными средствами.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96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5.4.12. Осуществляет иные полномочия по поручению Губернатора Курской области первого заместителя Губернатора Курской области - Председателя Правительства Курской области.</w:t>
      </w:r>
    </w:p>
    <w:p w:rsidR="00792BE4" w:rsidRDefault="00F32D89">
      <w:pPr>
        <w:pStyle w:val="ConsPlusNormal0"/>
        <w:jc w:val="both"/>
      </w:pPr>
      <w:r>
        <w:t xml:space="preserve">(в ред. постановлений Губернатора Курской области от 24.07.2015 </w:t>
      </w:r>
      <w:hyperlink r:id="rId197" w:tooltip="Постановление Губернатора Курской области от 24.07.2015 N 330-пг (ред. от 13.08.2015) &quot;О внесении изменений в Положение о комитете агропромышленного комплекса Курской области&quot; {КонсультантПлюс}">
        <w:r>
          <w:rPr>
            <w:color w:val="0000FF"/>
          </w:rPr>
          <w:t>N 330-пг</w:t>
        </w:r>
      </w:hyperlink>
      <w:r>
        <w:t xml:space="preserve"> (ред. 13.08.2015), от 15.11.2022 </w:t>
      </w:r>
      <w:hyperlink r:id="rId198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N 347-пг</w:t>
        </w:r>
      </w:hyperlink>
      <w:r>
        <w:t>)</w:t>
      </w:r>
    </w:p>
    <w:p w:rsidR="00792BE4" w:rsidRDefault="00F32D89">
      <w:pPr>
        <w:pStyle w:val="ConsPlusNormal0"/>
        <w:spacing w:before="240"/>
        <w:ind w:firstLine="540"/>
        <w:jc w:val="both"/>
      </w:pPr>
      <w:r>
        <w:t>5.5. В Министерстве образуется коллегия Министерства. Коллегия является совещательным органом. Руководит коллегией министр, являющийся министром коллегии. Положение о коллег</w:t>
      </w:r>
      <w:proofErr w:type="gramStart"/>
      <w:r>
        <w:t>ии и ее</w:t>
      </w:r>
      <w:proofErr w:type="gramEnd"/>
      <w:r>
        <w:t xml:space="preserve"> состав утверждаются министром.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199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Title0"/>
        <w:jc w:val="center"/>
        <w:outlineLvl w:val="1"/>
      </w:pPr>
      <w:r>
        <w:lastRenderedPageBreak/>
        <w:t>6. Ликвидация и реорганизация Министерства</w:t>
      </w:r>
    </w:p>
    <w:p w:rsidR="00792BE4" w:rsidRDefault="00F32D89">
      <w:pPr>
        <w:pStyle w:val="ConsPlusNormal0"/>
        <w:jc w:val="center"/>
      </w:pPr>
      <w:proofErr w:type="gramStart"/>
      <w:r>
        <w:t xml:space="preserve">(в ред. </w:t>
      </w:r>
      <w:hyperlink r:id="rId200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</w:t>
      </w:r>
      <w:proofErr w:type="gramEnd"/>
    </w:p>
    <w:p w:rsidR="00792BE4" w:rsidRDefault="00F32D89">
      <w:pPr>
        <w:pStyle w:val="ConsPlusNormal0"/>
        <w:jc w:val="center"/>
      </w:pPr>
      <w:r>
        <w:t>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F32D89">
      <w:pPr>
        <w:pStyle w:val="ConsPlusNormal0"/>
        <w:ind w:firstLine="540"/>
        <w:jc w:val="both"/>
      </w:pPr>
      <w:r>
        <w:t>Реорганизация и ликвидация Министерства осуществляются в порядке, установленном действующим законодательством.</w:t>
      </w:r>
    </w:p>
    <w:p w:rsidR="00792BE4" w:rsidRDefault="00F32D89">
      <w:pPr>
        <w:pStyle w:val="ConsPlusNormal0"/>
        <w:jc w:val="both"/>
      </w:pPr>
      <w:r>
        <w:t xml:space="preserve">(в ред. </w:t>
      </w:r>
      <w:hyperlink r:id="rId201" w:tooltip="Постановление Губернатора Курской области от 15.11.2022 N 347-пг &quot;О внесении изменений в постановление Губернатора Курской области от 22.09.2010 N 369-пг &quot;Об утверждении Положения о комитете агропромышленного комплекса Ку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15.11.2022 N 347-пг)</w:t>
      </w:r>
    </w:p>
    <w:p w:rsidR="00792BE4" w:rsidRDefault="00792BE4">
      <w:pPr>
        <w:pStyle w:val="ConsPlusNormal0"/>
        <w:ind w:firstLine="540"/>
        <w:jc w:val="both"/>
      </w:pPr>
    </w:p>
    <w:p w:rsidR="00792BE4" w:rsidRDefault="00792BE4">
      <w:pPr>
        <w:pStyle w:val="ConsPlusNormal0"/>
        <w:ind w:firstLine="540"/>
        <w:jc w:val="both"/>
      </w:pPr>
    </w:p>
    <w:p w:rsidR="00792BE4" w:rsidRDefault="00792B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2BE4">
      <w:headerReference w:type="default" r:id="rId202"/>
      <w:footerReference w:type="default" r:id="rId203"/>
      <w:headerReference w:type="first" r:id="rId204"/>
      <w:footerReference w:type="first" r:id="rId2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EB" w:rsidRDefault="001F19EB">
      <w:r>
        <w:separator/>
      </w:r>
    </w:p>
  </w:endnote>
  <w:endnote w:type="continuationSeparator" w:id="0">
    <w:p w:rsidR="001F19EB" w:rsidRDefault="001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E4" w:rsidRDefault="00792B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2BE4">
      <w:trPr>
        <w:trHeight w:hRule="exact" w:val="1663"/>
      </w:trPr>
      <w:tc>
        <w:tcPr>
          <w:tcW w:w="1650" w:type="pct"/>
          <w:vAlign w:val="center"/>
        </w:tcPr>
        <w:p w:rsidR="00792BE4" w:rsidRDefault="00F32D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2BE4" w:rsidRDefault="001F19EB">
          <w:pPr>
            <w:pStyle w:val="ConsPlusNormal0"/>
            <w:jc w:val="center"/>
          </w:pPr>
          <w:hyperlink r:id="rId1">
            <w:r w:rsidR="00F32D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2BE4" w:rsidRDefault="00F32D8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5867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5867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792BE4" w:rsidRDefault="00F32D8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E4" w:rsidRDefault="00792B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2BE4">
      <w:trPr>
        <w:trHeight w:hRule="exact" w:val="1663"/>
      </w:trPr>
      <w:tc>
        <w:tcPr>
          <w:tcW w:w="1650" w:type="pct"/>
          <w:vAlign w:val="center"/>
        </w:tcPr>
        <w:p w:rsidR="00792BE4" w:rsidRDefault="00F32D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2BE4" w:rsidRDefault="001F19EB">
          <w:pPr>
            <w:pStyle w:val="ConsPlusNormal0"/>
            <w:jc w:val="center"/>
          </w:pPr>
          <w:hyperlink r:id="rId1">
            <w:r w:rsidR="00F32D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2BE4" w:rsidRDefault="00F32D8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586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5867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792BE4" w:rsidRDefault="00F32D8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EB" w:rsidRDefault="001F19EB">
      <w:r>
        <w:separator/>
      </w:r>
    </w:p>
  </w:footnote>
  <w:footnote w:type="continuationSeparator" w:id="0">
    <w:p w:rsidR="001F19EB" w:rsidRDefault="001F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2BE4">
      <w:trPr>
        <w:trHeight w:hRule="exact" w:val="1683"/>
      </w:trPr>
      <w:tc>
        <w:tcPr>
          <w:tcW w:w="2700" w:type="pct"/>
          <w:vAlign w:val="center"/>
        </w:tcPr>
        <w:p w:rsidR="00792BE4" w:rsidRDefault="00F32D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Курской области от 22.09.2010 N 369-пг</w:t>
          </w:r>
          <w:r>
            <w:rPr>
              <w:rFonts w:ascii="Tahoma" w:hAnsi="Tahoma" w:cs="Tahoma"/>
              <w:sz w:val="16"/>
              <w:szCs w:val="16"/>
            </w:rPr>
            <w:br/>
            <w:t>(ред. от 15.11.2022)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Минист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92BE4" w:rsidRDefault="00F32D8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792BE4" w:rsidRDefault="00792B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BE4" w:rsidRDefault="00792BE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2BE4">
      <w:trPr>
        <w:trHeight w:hRule="exact" w:val="1683"/>
      </w:trPr>
      <w:tc>
        <w:tcPr>
          <w:tcW w:w="2700" w:type="pct"/>
          <w:vAlign w:val="center"/>
        </w:tcPr>
        <w:p w:rsidR="00792BE4" w:rsidRDefault="00F32D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Курской области от 22.09.2010 N 369-пг</w:t>
          </w:r>
          <w:r>
            <w:rPr>
              <w:rFonts w:ascii="Tahoma" w:hAnsi="Tahoma" w:cs="Tahoma"/>
              <w:sz w:val="16"/>
              <w:szCs w:val="16"/>
            </w:rPr>
            <w:br/>
            <w:t>(ред. от 15.11.2022)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Минист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92BE4" w:rsidRDefault="00F32D8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792BE4" w:rsidRDefault="00792B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BE4" w:rsidRDefault="00792BE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E4"/>
    <w:rsid w:val="001F19EB"/>
    <w:rsid w:val="00792BE4"/>
    <w:rsid w:val="00947427"/>
    <w:rsid w:val="00C15867"/>
    <w:rsid w:val="00F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4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4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17&amp;n=29085&amp;date=23.05.2025&amp;dst=100018&amp;field=134" TargetMode="External"/><Relationship Id="rId21" Type="http://schemas.openxmlformats.org/officeDocument/2006/relationships/hyperlink" Target="https://login.consultant.ru/link/?req=doc&amp;base=RLAW417&amp;n=125595&amp;date=23.05.2025&amp;dst=100262&amp;field=134" TargetMode="External"/><Relationship Id="rId42" Type="http://schemas.openxmlformats.org/officeDocument/2006/relationships/hyperlink" Target="https://login.consultant.ru/link/?req=doc&amp;base=RLAW417&amp;n=104912&amp;date=23.05.2025&amp;dst=100015&amp;field=134" TargetMode="External"/><Relationship Id="rId63" Type="http://schemas.openxmlformats.org/officeDocument/2006/relationships/hyperlink" Target="https://login.consultant.ru/link/?req=doc&amp;base=RLAW417&amp;n=81587&amp;date=23.05.2025&amp;dst=100023&amp;field=134" TargetMode="External"/><Relationship Id="rId84" Type="http://schemas.openxmlformats.org/officeDocument/2006/relationships/hyperlink" Target="https://login.consultant.ru/link/?req=doc&amp;base=RLAW417&amp;n=81587&amp;date=23.05.2025&amp;dst=100035&amp;field=134" TargetMode="External"/><Relationship Id="rId138" Type="http://schemas.openxmlformats.org/officeDocument/2006/relationships/hyperlink" Target="https://login.consultant.ru/link/?req=doc&amp;base=RLAW417&amp;n=53431&amp;date=23.05.2025&amp;dst=100024&amp;field=134" TargetMode="External"/><Relationship Id="rId159" Type="http://schemas.openxmlformats.org/officeDocument/2006/relationships/hyperlink" Target="https://login.consultant.ru/link/?req=doc&amp;base=RLAW417&amp;n=104912&amp;date=23.05.2025&amp;dst=100016&amp;field=134" TargetMode="External"/><Relationship Id="rId170" Type="http://schemas.openxmlformats.org/officeDocument/2006/relationships/hyperlink" Target="https://login.consultant.ru/link/?req=doc&amp;base=RLAW417&amp;n=104912&amp;date=23.05.2025&amp;dst=100016&amp;field=134" TargetMode="External"/><Relationship Id="rId191" Type="http://schemas.openxmlformats.org/officeDocument/2006/relationships/hyperlink" Target="https://login.consultant.ru/link/?req=doc&amp;base=RLAW417&amp;n=98012&amp;date=23.05.2025&amp;dst=100021&amp;field=134" TargetMode="External"/><Relationship Id="rId205" Type="http://schemas.openxmlformats.org/officeDocument/2006/relationships/footer" Target="footer2.xml"/><Relationship Id="rId16" Type="http://schemas.openxmlformats.org/officeDocument/2006/relationships/hyperlink" Target="https://login.consultant.ru/link/?req=doc&amp;base=RLAW417&amp;n=81587&amp;date=23.05.2025&amp;dst=100004&amp;field=134" TargetMode="External"/><Relationship Id="rId107" Type="http://schemas.openxmlformats.org/officeDocument/2006/relationships/hyperlink" Target="https://login.consultant.ru/link/?req=doc&amp;base=RLAW417&amp;n=104912&amp;date=23.05.2025&amp;dst=100016&amp;field=134" TargetMode="External"/><Relationship Id="rId11" Type="http://schemas.openxmlformats.org/officeDocument/2006/relationships/hyperlink" Target="https://login.consultant.ru/link/?req=doc&amp;base=RLAW417&amp;n=30850&amp;date=23.05.2025&amp;dst=100004&amp;field=134" TargetMode="External"/><Relationship Id="rId32" Type="http://schemas.openxmlformats.org/officeDocument/2006/relationships/hyperlink" Target="https://login.consultant.ru/link/?req=doc&amp;base=RLAW417&amp;n=74764&amp;date=23.05.2025&amp;dst=100005&amp;field=134" TargetMode="External"/><Relationship Id="rId37" Type="http://schemas.openxmlformats.org/officeDocument/2006/relationships/hyperlink" Target="https://login.consultant.ru/link/?req=doc&amp;base=RLAW417&amp;n=98012&amp;date=23.05.2025&amp;dst=100005&amp;field=134" TargetMode="External"/><Relationship Id="rId53" Type="http://schemas.openxmlformats.org/officeDocument/2006/relationships/hyperlink" Target="https://login.consultant.ru/link/?req=doc&amp;base=RLAW417&amp;n=104912&amp;date=23.05.2025&amp;dst=100016&amp;field=134" TargetMode="External"/><Relationship Id="rId58" Type="http://schemas.openxmlformats.org/officeDocument/2006/relationships/hyperlink" Target="https://login.consultant.ru/link/?req=doc&amp;base=RLAW417&amp;n=104912&amp;date=23.05.2025&amp;dst=100016&amp;field=134" TargetMode="External"/><Relationship Id="rId74" Type="http://schemas.openxmlformats.org/officeDocument/2006/relationships/hyperlink" Target="https://login.consultant.ru/link/?req=doc&amp;base=RLAW417&amp;n=104912&amp;date=23.05.2025&amp;dst=100016&amp;field=134" TargetMode="External"/><Relationship Id="rId79" Type="http://schemas.openxmlformats.org/officeDocument/2006/relationships/hyperlink" Target="https://login.consultant.ru/link/?req=doc&amp;base=RLAW417&amp;n=81587&amp;date=23.05.2025&amp;dst=100032&amp;field=134" TargetMode="External"/><Relationship Id="rId102" Type="http://schemas.openxmlformats.org/officeDocument/2006/relationships/hyperlink" Target="https://login.consultant.ru/link/?req=doc&amp;base=RLAW417&amp;n=81587&amp;date=23.05.2025&amp;dst=100041&amp;field=134" TargetMode="External"/><Relationship Id="rId123" Type="http://schemas.openxmlformats.org/officeDocument/2006/relationships/hyperlink" Target="https://login.consultant.ru/link/?req=doc&amp;base=RLAW417&amp;n=81587&amp;date=23.05.2025&amp;dst=100043&amp;field=134" TargetMode="External"/><Relationship Id="rId128" Type="http://schemas.openxmlformats.org/officeDocument/2006/relationships/hyperlink" Target="https://login.consultant.ru/link/?req=doc&amp;base=RLAW417&amp;n=81587&amp;date=23.05.2025&amp;dst=100044&amp;field=134" TargetMode="External"/><Relationship Id="rId144" Type="http://schemas.openxmlformats.org/officeDocument/2006/relationships/hyperlink" Target="https://login.consultant.ru/link/?req=doc&amp;base=RLAW417&amp;n=71469&amp;date=23.05.2025&amp;dst=100010&amp;field=134" TargetMode="External"/><Relationship Id="rId149" Type="http://schemas.openxmlformats.org/officeDocument/2006/relationships/hyperlink" Target="https://login.consultant.ru/link/?req=doc&amp;base=RLAW417&amp;n=75835&amp;date=23.05.2025&amp;dst=100016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417&amp;n=130164&amp;date=23.05.2025&amp;dst=100013&amp;field=134" TargetMode="External"/><Relationship Id="rId95" Type="http://schemas.openxmlformats.org/officeDocument/2006/relationships/hyperlink" Target="https://login.consultant.ru/link/?req=doc&amp;base=LAW&amp;n=483361&amp;date=23.05.2025" TargetMode="External"/><Relationship Id="rId160" Type="http://schemas.openxmlformats.org/officeDocument/2006/relationships/hyperlink" Target="https://login.consultant.ru/link/?req=doc&amp;base=RLAW417&amp;n=104912&amp;date=23.05.2025&amp;dst=100026&amp;field=134" TargetMode="External"/><Relationship Id="rId165" Type="http://schemas.openxmlformats.org/officeDocument/2006/relationships/hyperlink" Target="https://login.consultant.ru/link/?req=doc&amp;base=RLAW417&amp;n=81587&amp;date=23.05.2025&amp;dst=100055&amp;field=134" TargetMode="External"/><Relationship Id="rId181" Type="http://schemas.openxmlformats.org/officeDocument/2006/relationships/hyperlink" Target="https://login.consultant.ru/link/?req=doc&amp;base=RLAW417&amp;n=104912&amp;date=23.05.2025&amp;dst=100016&amp;field=134" TargetMode="External"/><Relationship Id="rId186" Type="http://schemas.openxmlformats.org/officeDocument/2006/relationships/hyperlink" Target="https://login.consultant.ru/link/?req=doc&amp;base=RLAW417&amp;n=91745&amp;date=23.05.2025&amp;dst=100023&amp;field=134" TargetMode="External"/><Relationship Id="rId22" Type="http://schemas.openxmlformats.org/officeDocument/2006/relationships/hyperlink" Target="https://login.consultant.ru/link/?req=doc&amp;base=RLAW417&amp;n=124931&amp;date=23.05.2025" TargetMode="External"/><Relationship Id="rId27" Type="http://schemas.openxmlformats.org/officeDocument/2006/relationships/hyperlink" Target="https://login.consultant.ru/link/?req=doc&amp;base=RLAW417&amp;n=12543&amp;date=23.05.2025" TargetMode="External"/><Relationship Id="rId43" Type="http://schemas.openxmlformats.org/officeDocument/2006/relationships/hyperlink" Target="https://login.consultant.ru/link/?req=doc&amp;base=LAW&amp;n=2875&amp;date=23.05.2025" TargetMode="External"/><Relationship Id="rId48" Type="http://schemas.openxmlformats.org/officeDocument/2006/relationships/hyperlink" Target="https://login.consultant.ru/link/?req=doc&amp;base=RLAW417&amp;n=104912&amp;date=23.05.2025&amp;dst=100016&amp;field=134" TargetMode="External"/><Relationship Id="rId64" Type="http://schemas.openxmlformats.org/officeDocument/2006/relationships/hyperlink" Target="https://login.consultant.ru/link/?req=doc&amp;base=RLAW417&amp;n=81587&amp;date=23.05.2025&amp;dst=100025&amp;field=134" TargetMode="External"/><Relationship Id="rId69" Type="http://schemas.openxmlformats.org/officeDocument/2006/relationships/hyperlink" Target="https://login.consultant.ru/link/?req=doc&amp;base=RLAW417&amp;n=104912&amp;date=23.05.2025&amp;dst=100016&amp;field=134" TargetMode="External"/><Relationship Id="rId113" Type="http://schemas.openxmlformats.org/officeDocument/2006/relationships/hyperlink" Target="https://login.consultant.ru/link/?req=doc&amp;base=RLAW417&amp;n=53431&amp;date=23.05.2025&amp;dst=100023&amp;field=134" TargetMode="External"/><Relationship Id="rId118" Type="http://schemas.openxmlformats.org/officeDocument/2006/relationships/hyperlink" Target="https://login.consultant.ru/link/?req=doc&amp;base=RLAW417&amp;n=29085&amp;date=23.05.2025&amp;dst=100018&amp;field=134" TargetMode="External"/><Relationship Id="rId134" Type="http://schemas.openxmlformats.org/officeDocument/2006/relationships/hyperlink" Target="https://login.consultant.ru/link/?req=doc&amp;base=RLAW417&amp;n=104912&amp;date=23.05.2025&amp;dst=100016&amp;field=134" TargetMode="External"/><Relationship Id="rId139" Type="http://schemas.openxmlformats.org/officeDocument/2006/relationships/hyperlink" Target="https://login.consultant.ru/link/?req=doc&amp;base=RLAW417&amp;n=53431&amp;date=23.05.2025&amp;dst=100025&amp;field=134" TargetMode="External"/><Relationship Id="rId80" Type="http://schemas.openxmlformats.org/officeDocument/2006/relationships/hyperlink" Target="https://login.consultant.ru/link/?req=doc&amp;base=RLAW417&amp;n=53431&amp;date=23.05.2025&amp;dst=100009&amp;field=134" TargetMode="External"/><Relationship Id="rId85" Type="http://schemas.openxmlformats.org/officeDocument/2006/relationships/hyperlink" Target="https://login.consultant.ru/link/?req=doc&amp;base=RLAW417&amp;n=30850&amp;date=23.05.2025&amp;dst=100007&amp;field=134" TargetMode="External"/><Relationship Id="rId150" Type="http://schemas.openxmlformats.org/officeDocument/2006/relationships/hyperlink" Target="https://login.consultant.ru/link/?req=doc&amp;base=RLAW417&amp;n=98012&amp;date=23.05.2025&amp;dst=100013&amp;field=134" TargetMode="External"/><Relationship Id="rId155" Type="http://schemas.openxmlformats.org/officeDocument/2006/relationships/hyperlink" Target="https://login.consultant.ru/link/?req=doc&amp;base=RLAW417&amp;n=98012&amp;date=23.05.2025&amp;dst=100014&amp;field=134" TargetMode="External"/><Relationship Id="rId171" Type="http://schemas.openxmlformats.org/officeDocument/2006/relationships/hyperlink" Target="https://login.consultant.ru/link/?req=doc&amp;base=RLAW417&amp;n=104912&amp;date=23.05.2025&amp;dst=100016&amp;field=134" TargetMode="External"/><Relationship Id="rId176" Type="http://schemas.openxmlformats.org/officeDocument/2006/relationships/hyperlink" Target="https://login.consultant.ru/link/?req=doc&amp;base=RLAW417&amp;n=91745&amp;date=23.05.2025&amp;dst=100022&amp;field=134" TargetMode="External"/><Relationship Id="rId192" Type="http://schemas.openxmlformats.org/officeDocument/2006/relationships/hyperlink" Target="https://login.consultant.ru/link/?req=doc&amp;base=RLAW417&amp;n=104912&amp;date=23.05.2025&amp;dst=100016&amp;field=134" TargetMode="External"/><Relationship Id="rId197" Type="http://schemas.openxmlformats.org/officeDocument/2006/relationships/hyperlink" Target="https://login.consultant.ru/link/?req=doc&amp;base=RLAW417&amp;n=53431&amp;date=23.05.2025&amp;dst=100026&amp;field=134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RLAW417&amp;n=104912&amp;date=23.05.2025&amp;dst=100016&amp;field=134" TargetMode="External"/><Relationship Id="rId12" Type="http://schemas.openxmlformats.org/officeDocument/2006/relationships/hyperlink" Target="https://login.consultant.ru/link/?req=doc&amp;base=RLAW417&amp;n=53431&amp;date=23.05.2025&amp;dst=100005&amp;field=134" TargetMode="External"/><Relationship Id="rId17" Type="http://schemas.openxmlformats.org/officeDocument/2006/relationships/hyperlink" Target="https://login.consultant.ru/link/?req=doc&amp;base=RLAW417&amp;n=86123&amp;date=23.05.2025&amp;dst=100004&amp;field=134" TargetMode="External"/><Relationship Id="rId33" Type="http://schemas.openxmlformats.org/officeDocument/2006/relationships/hyperlink" Target="https://login.consultant.ru/link/?req=doc&amp;base=RLAW417&amp;n=75835&amp;date=23.05.2025&amp;dst=100005&amp;field=134" TargetMode="External"/><Relationship Id="rId38" Type="http://schemas.openxmlformats.org/officeDocument/2006/relationships/hyperlink" Target="https://login.consultant.ru/link/?req=doc&amp;base=RLAW417&amp;n=104912&amp;date=23.05.2025&amp;dst=100012&amp;field=134" TargetMode="External"/><Relationship Id="rId59" Type="http://schemas.openxmlformats.org/officeDocument/2006/relationships/hyperlink" Target="https://login.consultant.ru/link/?req=doc&amp;base=RLAW417&amp;n=104912&amp;date=23.05.2025&amp;dst=100021&amp;field=134" TargetMode="External"/><Relationship Id="rId103" Type="http://schemas.openxmlformats.org/officeDocument/2006/relationships/hyperlink" Target="https://login.consultant.ru/link/?req=doc&amp;base=RLAW417&amp;n=29085&amp;date=23.05.2025&amp;dst=100012&amp;field=134" TargetMode="External"/><Relationship Id="rId108" Type="http://schemas.openxmlformats.org/officeDocument/2006/relationships/hyperlink" Target="https://login.consultant.ru/link/?req=doc&amp;base=RLAW417&amp;n=29085&amp;date=23.05.2025&amp;dst=100017&amp;field=134" TargetMode="External"/><Relationship Id="rId124" Type="http://schemas.openxmlformats.org/officeDocument/2006/relationships/hyperlink" Target="https://login.consultant.ru/link/?req=doc&amp;base=RLAW417&amp;n=29085&amp;date=23.05.2025&amp;dst=100018&amp;field=134" TargetMode="External"/><Relationship Id="rId129" Type="http://schemas.openxmlformats.org/officeDocument/2006/relationships/hyperlink" Target="https://login.consultant.ru/link/?req=doc&amp;base=RLAW417&amp;n=104912&amp;date=23.05.2025&amp;dst=100023&amp;field=134" TargetMode="External"/><Relationship Id="rId54" Type="http://schemas.openxmlformats.org/officeDocument/2006/relationships/hyperlink" Target="https://login.consultant.ru/link/?req=doc&amp;base=RLAW417&amp;n=104912&amp;date=23.05.2025&amp;dst=100016&amp;field=134" TargetMode="External"/><Relationship Id="rId70" Type="http://schemas.openxmlformats.org/officeDocument/2006/relationships/hyperlink" Target="https://login.consultant.ru/link/?req=doc&amp;base=RLAW417&amp;n=29085&amp;date=23.05.2025&amp;dst=100009&amp;field=134" TargetMode="External"/><Relationship Id="rId75" Type="http://schemas.openxmlformats.org/officeDocument/2006/relationships/hyperlink" Target="https://login.consultant.ru/link/?req=doc&amp;base=RLAW417&amp;n=104912&amp;date=23.05.2025&amp;dst=100016&amp;field=134" TargetMode="External"/><Relationship Id="rId91" Type="http://schemas.openxmlformats.org/officeDocument/2006/relationships/hyperlink" Target="https://login.consultant.ru/link/?req=doc&amp;base=RLAW417&amp;n=125884&amp;date=23.05.2025&amp;dst=100010&amp;field=134" TargetMode="External"/><Relationship Id="rId96" Type="http://schemas.openxmlformats.org/officeDocument/2006/relationships/hyperlink" Target="https://login.consultant.ru/link/?req=doc&amp;base=RLAW417&amp;n=53431&amp;date=23.05.2025&amp;dst=100013&amp;field=134" TargetMode="External"/><Relationship Id="rId140" Type="http://schemas.openxmlformats.org/officeDocument/2006/relationships/hyperlink" Target="https://login.consultant.ru/link/?req=doc&amp;base=RLAW417&amp;n=71469&amp;date=23.05.2025&amp;dst=100006&amp;field=134" TargetMode="External"/><Relationship Id="rId145" Type="http://schemas.openxmlformats.org/officeDocument/2006/relationships/hyperlink" Target="https://login.consultant.ru/link/?req=doc&amp;base=RLAW417&amp;n=75835&amp;date=23.05.2025&amp;dst=100012&amp;field=134" TargetMode="External"/><Relationship Id="rId161" Type="http://schemas.openxmlformats.org/officeDocument/2006/relationships/hyperlink" Target="https://login.consultant.ru/link/?req=doc&amp;base=RLAW417&amp;n=81587&amp;date=23.05.2025&amp;dst=100052&amp;field=134" TargetMode="External"/><Relationship Id="rId166" Type="http://schemas.openxmlformats.org/officeDocument/2006/relationships/hyperlink" Target="https://login.consultant.ru/link/?req=doc&amp;base=RLAW417&amp;n=81587&amp;date=23.05.2025&amp;dst=100056&amp;field=134" TargetMode="External"/><Relationship Id="rId182" Type="http://schemas.openxmlformats.org/officeDocument/2006/relationships/hyperlink" Target="https://login.consultant.ru/link/?req=doc&amp;base=RLAW417&amp;n=104912&amp;date=23.05.2025&amp;dst=100016&amp;field=134" TargetMode="External"/><Relationship Id="rId187" Type="http://schemas.openxmlformats.org/officeDocument/2006/relationships/hyperlink" Target="https://login.consultant.ru/link/?req=doc&amp;base=RLAW417&amp;n=98012&amp;date=23.05.2025&amp;dst=10002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LAW417&amp;n=104912&amp;date=23.05.2025&amp;dst=100010&amp;field=134" TargetMode="External"/><Relationship Id="rId28" Type="http://schemas.openxmlformats.org/officeDocument/2006/relationships/hyperlink" Target="https://login.consultant.ru/link/?req=doc&amp;base=RLAW417&amp;n=29085&amp;date=23.05.2025&amp;dst=100004&amp;field=134" TargetMode="External"/><Relationship Id="rId49" Type="http://schemas.openxmlformats.org/officeDocument/2006/relationships/hyperlink" Target="https://login.consultant.ru/link/?req=doc&amp;base=RLAW417&amp;n=104912&amp;date=23.05.2025&amp;dst=100016&amp;field=134" TargetMode="External"/><Relationship Id="rId114" Type="http://schemas.openxmlformats.org/officeDocument/2006/relationships/hyperlink" Target="https://login.consultant.ru/link/?req=doc&amp;base=RLAW417&amp;n=104912&amp;date=23.05.2025&amp;dst=100016&amp;field=134" TargetMode="External"/><Relationship Id="rId119" Type="http://schemas.openxmlformats.org/officeDocument/2006/relationships/hyperlink" Target="https://login.consultant.ru/link/?req=doc&amp;base=RLAW417&amp;n=29085&amp;date=23.05.2025&amp;dst=100018&amp;field=134" TargetMode="External"/><Relationship Id="rId44" Type="http://schemas.openxmlformats.org/officeDocument/2006/relationships/hyperlink" Target="https://login.consultant.ru/link/?req=doc&amp;base=RLAW417&amp;n=125595&amp;date=23.05.2025" TargetMode="External"/><Relationship Id="rId60" Type="http://schemas.openxmlformats.org/officeDocument/2006/relationships/hyperlink" Target="https://login.consultant.ru/link/?req=doc&amp;base=RLAW417&amp;n=104912&amp;date=23.05.2025&amp;dst=100016&amp;field=134" TargetMode="External"/><Relationship Id="rId65" Type="http://schemas.openxmlformats.org/officeDocument/2006/relationships/hyperlink" Target="https://login.consultant.ru/link/?req=doc&amp;base=RLAW417&amp;n=81587&amp;date=23.05.2025&amp;dst=100026&amp;field=134" TargetMode="External"/><Relationship Id="rId81" Type="http://schemas.openxmlformats.org/officeDocument/2006/relationships/hyperlink" Target="https://login.consultant.ru/link/?req=doc&amp;base=RLAW417&amp;n=81587&amp;date=23.05.2025&amp;dst=100033&amp;field=134" TargetMode="External"/><Relationship Id="rId86" Type="http://schemas.openxmlformats.org/officeDocument/2006/relationships/hyperlink" Target="https://login.consultant.ru/link/?req=doc&amp;base=RLAW417&amp;n=81587&amp;date=23.05.2025&amp;dst=100036&amp;field=134" TargetMode="External"/><Relationship Id="rId130" Type="http://schemas.openxmlformats.org/officeDocument/2006/relationships/hyperlink" Target="https://login.consultant.ru/link/?req=doc&amp;base=RLAW417&amp;n=29085&amp;date=23.05.2025&amp;dst=100018&amp;field=134" TargetMode="External"/><Relationship Id="rId135" Type="http://schemas.openxmlformats.org/officeDocument/2006/relationships/hyperlink" Target="https://login.consultant.ru/link/?req=doc&amp;base=RLAW417&amp;n=98547&amp;date=23.05.2025" TargetMode="External"/><Relationship Id="rId151" Type="http://schemas.openxmlformats.org/officeDocument/2006/relationships/hyperlink" Target="https://login.consultant.ru/link/?req=doc&amp;base=RLAW417&amp;n=75835&amp;date=23.05.2025&amp;dst=100017&amp;field=134" TargetMode="External"/><Relationship Id="rId156" Type="http://schemas.openxmlformats.org/officeDocument/2006/relationships/hyperlink" Target="https://login.consultant.ru/link/?req=doc&amp;base=RLAW417&amp;n=104912&amp;date=23.05.2025&amp;dst=100024&amp;field=134" TargetMode="External"/><Relationship Id="rId177" Type="http://schemas.openxmlformats.org/officeDocument/2006/relationships/hyperlink" Target="https://login.consultant.ru/link/?req=doc&amp;base=RLAW417&amp;n=98012&amp;date=23.05.2025&amp;dst=100018&amp;field=134" TargetMode="External"/><Relationship Id="rId198" Type="http://schemas.openxmlformats.org/officeDocument/2006/relationships/hyperlink" Target="https://login.consultant.ru/link/?req=doc&amp;base=RLAW417&amp;n=104912&amp;date=23.05.2025&amp;dst=100029&amp;field=134" TargetMode="External"/><Relationship Id="rId172" Type="http://schemas.openxmlformats.org/officeDocument/2006/relationships/hyperlink" Target="https://login.consultant.ru/link/?req=doc&amp;base=RLAW417&amp;n=104912&amp;date=23.05.2025&amp;dst=100016&amp;field=134" TargetMode="External"/><Relationship Id="rId193" Type="http://schemas.openxmlformats.org/officeDocument/2006/relationships/hyperlink" Target="https://login.consultant.ru/link/?req=doc&amp;base=RLAW417&amp;n=81587&amp;date=23.05.2025&amp;dst=100063&amp;field=134" TargetMode="External"/><Relationship Id="rId202" Type="http://schemas.openxmlformats.org/officeDocument/2006/relationships/header" Target="header1.xml"/><Relationship Id="rId207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417&amp;n=71469&amp;date=23.05.2025&amp;dst=100005&amp;field=134" TargetMode="External"/><Relationship Id="rId18" Type="http://schemas.openxmlformats.org/officeDocument/2006/relationships/hyperlink" Target="https://login.consultant.ru/link/?req=doc&amp;base=RLAW417&amp;n=91745&amp;date=23.05.2025&amp;dst=100005&amp;field=134" TargetMode="External"/><Relationship Id="rId39" Type="http://schemas.openxmlformats.org/officeDocument/2006/relationships/hyperlink" Target="https://login.consultant.ru/link/?req=doc&amp;base=RLAW417&amp;n=104912&amp;date=23.05.2025&amp;dst=100015&amp;field=134" TargetMode="External"/><Relationship Id="rId109" Type="http://schemas.openxmlformats.org/officeDocument/2006/relationships/hyperlink" Target="https://login.consultant.ru/link/?req=doc&amp;base=RLAW417&amp;n=104912&amp;date=23.05.2025&amp;dst=100016&amp;field=134" TargetMode="External"/><Relationship Id="rId34" Type="http://schemas.openxmlformats.org/officeDocument/2006/relationships/hyperlink" Target="https://login.consultant.ru/link/?req=doc&amp;base=RLAW417&amp;n=81587&amp;date=23.05.2025&amp;dst=100005&amp;field=134" TargetMode="External"/><Relationship Id="rId50" Type="http://schemas.openxmlformats.org/officeDocument/2006/relationships/hyperlink" Target="https://login.consultant.ru/link/?req=doc&amp;base=RLAW417&amp;n=98012&amp;date=23.05.2025&amp;dst=100010&amp;field=134" TargetMode="External"/><Relationship Id="rId55" Type="http://schemas.openxmlformats.org/officeDocument/2006/relationships/hyperlink" Target="https://login.consultant.ru/link/?req=doc&amp;base=RLAW417&amp;n=104912&amp;date=23.05.2025&amp;dst=100016&amp;field=134" TargetMode="External"/><Relationship Id="rId76" Type="http://schemas.openxmlformats.org/officeDocument/2006/relationships/hyperlink" Target="https://login.consultant.ru/link/?req=doc&amp;base=RLAW417&amp;n=53431&amp;date=23.05.2025&amp;dst=100008&amp;field=134" TargetMode="External"/><Relationship Id="rId97" Type="http://schemas.openxmlformats.org/officeDocument/2006/relationships/hyperlink" Target="https://login.consultant.ru/link/?req=doc&amp;base=LAW&amp;n=479332&amp;date=23.05.2025" TargetMode="External"/><Relationship Id="rId104" Type="http://schemas.openxmlformats.org/officeDocument/2006/relationships/hyperlink" Target="https://login.consultant.ru/link/?req=doc&amp;base=RLAW417&amp;n=104912&amp;date=23.05.2025&amp;dst=100016&amp;field=134" TargetMode="External"/><Relationship Id="rId120" Type="http://schemas.openxmlformats.org/officeDocument/2006/relationships/hyperlink" Target="https://login.consultant.ru/link/?req=doc&amp;base=RLAW417&amp;n=29085&amp;date=23.05.2025&amp;dst=100018&amp;field=134" TargetMode="External"/><Relationship Id="rId125" Type="http://schemas.openxmlformats.org/officeDocument/2006/relationships/hyperlink" Target="https://login.consultant.ru/link/?req=doc&amp;base=RLAW417&amp;n=29085&amp;date=23.05.2025&amp;dst=100018&amp;field=134" TargetMode="External"/><Relationship Id="rId141" Type="http://schemas.openxmlformats.org/officeDocument/2006/relationships/hyperlink" Target="https://login.consultant.ru/link/?req=doc&amp;base=RLAW417&amp;n=104912&amp;date=23.05.2025&amp;dst=100016&amp;field=134" TargetMode="External"/><Relationship Id="rId146" Type="http://schemas.openxmlformats.org/officeDocument/2006/relationships/hyperlink" Target="https://login.consultant.ru/link/?req=doc&amp;base=RLAW417&amp;n=104912&amp;date=23.05.2025&amp;dst=100016&amp;field=134" TargetMode="External"/><Relationship Id="rId167" Type="http://schemas.openxmlformats.org/officeDocument/2006/relationships/hyperlink" Target="https://login.consultant.ru/link/?req=doc&amp;base=RLAW417&amp;n=104912&amp;date=23.05.2025&amp;dst=100028&amp;field=134" TargetMode="External"/><Relationship Id="rId188" Type="http://schemas.openxmlformats.org/officeDocument/2006/relationships/hyperlink" Target="https://login.consultant.ru/link/?req=doc&amp;base=RLAW417&amp;n=104912&amp;date=23.05.2025&amp;dst=100016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417&amp;n=104912&amp;date=23.05.2025&amp;dst=100016&amp;field=134" TargetMode="External"/><Relationship Id="rId92" Type="http://schemas.openxmlformats.org/officeDocument/2006/relationships/hyperlink" Target="https://login.consultant.ru/link/?req=doc&amp;base=RLAW417&amp;n=53431&amp;date=23.05.2025&amp;dst=100012&amp;field=134" TargetMode="External"/><Relationship Id="rId162" Type="http://schemas.openxmlformats.org/officeDocument/2006/relationships/hyperlink" Target="https://login.consultant.ru/link/?req=doc&amp;base=RLAW417&amp;n=104912&amp;date=23.05.2025&amp;dst=100016&amp;field=134" TargetMode="External"/><Relationship Id="rId183" Type="http://schemas.openxmlformats.org/officeDocument/2006/relationships/hyperlink" Target="https://login.consultant.ru/link/?req=doc&amp;base=RLAW417&amp;n=81587&amp;date=23.05.2025&amp;dst=100061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417&amp;n=30850&amp;date=23.05.2025&amp;dst=100005&amp;field=134" TargetMode="External"/><Relationship Id="rId24" Type="http://schemas.openxmlformats.org/officeDocument/2006/relationships/hyperlink" Target="https://login.consultant.ru/link/?req=doc&amp;base=RLAW417&amp;n=104912&amp;date=23.05.2025&amp;dst=100009&amp;field=134" TargetMode="External"/><Relationship Id="rId40" Type="http://schemas.openxmlformats.org/officeDocument/2006/relationships/hyperlink" Target="https://login.consultant.ru/link/?req=doc&amp;base=RLAW417&amp;n=81587&amp;date=23.05.2025&amp;dst=100021&amp;field=134" TargetMode="External"/><Relationship Id="rId45" Type="http://schemas.openxmlformats.org/officeDocument/2006/relationships/hyperlink" Target="https://login.consultant.ru/link/?req=doc&amp;base=RLAW417&amp;n=30850&amp;date=23.05.2025&amp;dst=100006&amp;field=134" TargetMode="External"/><Relationship Id="rId66" Type="http://schemas.openxmlformats.org/officeDocument/2006/relationships/hyperlink" Target="https://login.consultant.ru/link/?req=doc&amp;base=RLAW417&amp;n=81587&amp;date=23.05.2025&amp;dst=100028&amp;field=134" TargetMode="External"/><Relationship Id="rId87" Type="http://schemas.openxmlformats.org/officeDocument/2006/relationships/hyperlink" Target="https://login.consultant.ru/link/?req=doc&amp;base=RLAW417&amp;n=81587&amp;date=23.05.2025&amp;dst=100037&amp;field=134" TargetMode="External"/><Relationship Id="rId110" Type="http://schemas.openxmlformats.org/officeDocument/2006/relationships/hyperlink" Target="https://login.consultant.ru/link/?req=doc&amp;base=RLAW417&amp;n=29085&amp;date=23.05.2025&amp;dst=100018&amp;field=134" TargetMode="External"/><Relationship Id="rId115" Type="http://schemas.openxmlformats.org/officeDocument/2006/relationships/hyperlink" Target="https://login.consultant.ru/link/?req=doc&amp;base=RLAW417&amp;n=29085&amp;date=23.05.2025&amp;dst=100018&amp;field=134" TargetMode="External"/><Relationship Id="rId131" Type="http://schemas.openxmlformats.org/officeDocument/2006/relationships/hyperlink" Target="https://login.consultant.ru/link/?req=doc&amp;base=RLAW417&amp;n=104912&amp;date=23.05.2025&amp;dst=100016&amp;field=134" TargetMode="External"/><Relationship Id="rId136" Type="http://schemas.openxmlformats.org/officeDocument/2006/relationships/hyperlink" Target="https://login.consultant.ru/link/?req=doc&amp;base=RLAW417&amp;n=91745&amp;date=23.05.2025&amp;dst=100014&amp;field=134" TargetMode="External"/><Relationship Id="rId157" Type="http://schemas.openxmlformats.org/officeDocument/2006/relationships/hyperlink" Target="https://login.consultant.ru/link/?req=doc&amp;base=RLAW417&amp;n=104912&amp;date=23.05.2025&amp;dst=100016&amp;field=134" TargetMode="External"/><Relationship Id="rId178" Type="http://schemas.openxmlformats.org/officeDocument/2006/relationships/hyperlink" Target="https://login.consultant.ru/link/?req=doc&amp;base=RLAW417&amp;n=104912&amp;date=23.05.2025&amp;dst=100017&amp;field=134" TargetMode="External"/><Relationship Id="rId61" Type="http://schemas.openxmlformats.org/officeDocument/2006/relationships/hyperlink" Target="https://login.consultant.ru/link/?req=doc&amp;base=RLAW417&amp;n=104912&amp;date=23.05.2025&amp;dst=100016&amp;field=134" TargetMode="External"/><Relationship Id="rId82" Type="http://schemas.openxmlformats.org/officeDocument/2006/relationships/hyperlink" Target="https://login.consultant.ru/link/?req=doc&amp;base=RLAW417&amp;n=81587&amp;date=23.05.2025&amp;dst=100034&amp;field=134" TargetMode="External"/><Relationship Id="rId152" Type="http://schemas.openxmlformats.org/officeDocument/2006/relationships/hyperlink" Target="https://login.consultant.ru/link/?req=doc&amp;base=RLAW417&amp;n=81587&amp;date=23.05.2025&amp;dst=100047&amp;field=134" TargetMode="External"/><Relationship Id="rId173" Type="http://schemas.openxmlformats.org/officeDocument/2006/relationships/hyperlink" Target="https://login.consultant.ru/link/?req=doc&amp;base=RLAW417&amp;n=91745&amp;date=23.05.2025&amp;dst=100020&amp;field=134" TargetMode="External"/><Relationship Id="rId194" Type="http://schemas.openxmlformats.org/officeDocument/2006/relationships/hyperlink" Target="https://login.consultant.ru/link/?req=doc&amp;base=RLAW417&amp;n=104912&amp;date=23.05.2025&amp;dst=100016&amp;field=134" TargetMode="External"/><Relationship Id="rId199" Type="http://schemas.openxmlformats.org/officeDocument/2006/relationships/hyperlink" Target="https://login.consultant.ru/link/?req=doc&amp;base=RLAW417&amp;n=104912&amp;date=23.05.2025&amp;dst=100017&amp;field=134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login.consultant.ru/link/?req=doc&amp;base=RLAW417&amp;n=98012&amp;date=23.05.2025&amp;dst=100004&amp;field=134" TargetMode="External"/><Relationship Id="rId14" Type="http://schemas.openxmlformats.org/officeDocument/2006/relationships/hyperlink" Target="https://login.consultant.ru/link/?req=doc&amp;base=RLAW417&amp;n=74764&amp;date=23.05.2025&amp;dst=100004&amp;field=134" TargetMode="External"/><Relationship Id="rId30" Type="http://schemas.openxmlformats.org/officeDocument/2006/relationships/hyperlink" Target="https://login.consultant.ru/link/?req=doc&amp;base=RLAW417&amp;n=53431&amp;date=23.05.2025&amp;dst=100005&amp;field=134" TargetMode="External"/><Relationship Id="rId35" Type="http://schemas.openxmlformats.org/officeDocument/2006/relationships/hyperlink" Target="https://login.consultant.ru/link/?req=doc&amp;base=RLAW417&amp;n=86123&amp;date=23.05.2025&amp;dst=100005&amp;field=134" TargetMode="External"/><Relationship Id="rId56" Type="http://schemas.openxmlformats.org/officeDocument/2006/relationships/hyperlink" Target="https://login.consultant.ru/link/?req=doc&amp;base=RLAW417&amp;n=104912&amp;date=23.05.2025&amp;dst=100016&amp;field=134" TargetMode="External"/><Relationship Id="rId77" Type="http://schemas.openxmlformats.org/officeDocument/2006/relationships/hyperlink" Target="https://login.consultant.ru/link/?req=doc&amp;base=RLAW417&amp;n=81587&amp;date=23.05.2025&amp;dst=100031&amp;field=134" TargetMode="External"/><Relationship Id="rId100" Type="http://schemas.openxmlformats.org/officeDocument/2006/relationships/hyperlink" Target="https://login.consultant.ru/link/?req=doc&amp;base=RLAW417&amp;n=81587&amp;date=23.05.2025&amp;dst=100039&amp;field=134" TargetMode="External"/><Relationship Id="rId105" Type="http://schemas.openxmlformats.org/officeDocument/2006/relationships/hyperlink" Target="https://login.consultant.ru/link/?req=doc&amp;base=RLAW417&amp;n=29085&amp;date=23.05.2025&amp;dst=100014&amp;field=134" TargetMode="External"/><Relationship Id="rId126" Type="http://schemas.openxmlformats.org/officeDocument/2006/relationships/hyperlink" Target="https://login.consultant.ru/link/?req=doc&amp;base=RLAW417&amp;n=104912&amp;date=23.05.2025&amp;dst=100016&amp;field=134" TargetMode="External"/><Relationship Id="rId147" Type="http://schemas.openxmlformats.org/officeDocument/2006/relationships/hyperlink" Target="https://login.consultant.ru/link/?req=doc&amp;base=RLAW417&amp;n=75835&amp;date=23.05.2025&amp;dst=100014&amp;field=134" TargetMode="External"/><Relationship Id="rId168" Type="http://schemas.openxmlformats.org/officeDocument/2006/relationships/hyperlink" Target="https://login.consultant.ru/link/?req=doc&amp;base=RLAW417&amp;n=81587&amp;date=23.05.2025&amp;dst=10005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17&amp;n=104912&amp;date=23.05.2025&amp;dst=100016&amp;field=134" TargetMode="External"/><Relationship Id="rId72" Type="http://schemas.openxmlformats.org/officeDocument/2006/relationships/hyperlink" Target="https://login.consultant.ru/link/?req=doc&amp;base=RLAW417&amp;n=75835&amp;date=23.05.2025&amp;dst=100010&amp;field=134" TargetMode="External"/><Relationship Id="rId93" Type="http://schemas.openxmlformats.org/officeDocument/2006/relationships/hyperlink" Target="https://login.consultant.ru/link/?req=doc&amp;base=RLAW417&amp;n=91745&amp;date=23.05.2025&amp;dst=100011&amp;field=134" TargetMode="External"/><Relationship Id="rId98" Type="http://schemas.openxmlformats.org/officeDocument/2006/relationships/hyperlink" Target="https://login.consultant.ru/link/?req=doc&amp;base=RLAW417&amp;n=53431&amp;date=23.05.2025&amp;dst=100015&amp;field=134" TargetMode="External"/><Relationship Id="rId121" Type="http://schemas.openxmlformats.org/officeDocument/2006/relationships/hyperlink" Target="https://login.consultant.ru/link/?req=doc&amp;base=RLAW417&amp;n=29085&amp;date=23.05.2025&amp;dst=100018&amp;field=134" TargetMode="External"/><Relationship Id="rId142" Type="http://schemas.openxmlformats.org/officeDocument/2006/relationships/hyperlink" Target="https://login.consultant.ru/link/?req=doc&amp;base=RLAW417&amp;n=71469&amp;date=23.05.2025&amp;dst=100008&amp;field=134" TargetMode="External"/><Relationship Id="rId163" Type="http://schemas.openxmlformats.org/officeDocument/2006/relationships/hyperlink" Target="https://login.consultant.ru/link/?req=doc&amp;base=RLAW417&amp;n=81587&amp;date=23.05.2025&amp;dst=100054&amp;field=134" TargetMode="External"/><Relationship Id="rId184" Type="http://schemas.openxmlformats.org/officeDocument/2006/relationships/hyperlink" Target="https://login.consultant.ru/link/?req=doc&amp;base=RLAW417&amp;n=104912&amp;date=23.05.2025&amp;dst=100017&amp;field=134" TargetMode="External"/><Relationship Id="rId189" Type="http://schemas.openxmlformats.org/officeDocument/2006/relationships/hyperlink" Target="https://login.consultant.ru/link/?req=doc&amp;base=RLAW417&amp;n=81587&amp;date=23.05.2025&amp;dst=100062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417&amp;n=12838&amp;date=23.05.2025" TargetMode="External"/><Relationship Id="rId46" Type="http://schemas.openxmlformats.org/officeDocument/2006/relationships/hyperlink" Target="https://login.consultant.ru/link/?req=doc&amp;base=RLAW417&amp;n=104912&amp;date=23.05.2025&amp;dst=100016&amp;field=134" TargetMode="External"/><Relationship Id="rId67" Type="http://schemas.openxmlformats.org/officeDocument/2006/relationships/hyperlink" Target="https://login.consultant.ru/link/?req=doc&amp;base=RLAW417&amp;n=81587&amp;date=23.05.2025&amp;dst=100029&amp;field=134" TargetMode="External"/><Relationship Id="rId116" Type="http://schemas.openxmlformats.org/officeDocument/2006/relationships/hyperlink" Target="https://login.consultant.ru/link/?req=doc&amp;base=RLAW417&amp;n=104912&amp;date=23.05.2025&amp;dst=100016&amp;field=134" TargetMode="External"/><Relationship Id="rId137" Type="http://schemas.openxmlformats.org/officeDocument/2006/relationships/hyperlink" Target="https://login.consultant.ru/link/?req=doc&amp;base=RLAW417&amp;n=81587&amp;date=23.05.2025&amp;dst=100045&amp;field=134" TargetMode="External"/><Relationship Id="rId158" Type="http://schemas.openxmlformats.org/officeDocument/2006/relationships/hyperlink" Target="https://login.consultant.ru/link/?req=doc&amp;base=RLAW417&amp;n=104912&amp;date=23.05.2025&amp;dst=100016&amp;field=134" TargetMode="External"/><Relationship Id="rId20" Type="http://schemas.openxmlformats.org/officeDocument/2006/relationships/hyperlink" Target="https://login.consultant.ru/link/?req=doc&amp;base=RLAW417&amp;n=104912&amp;date=23.05.2025&amp;dst=100005&amp;field=134" TargetMode="External"/><Relationship Id="rId41" Type="http://schemas.openxmlformats.org/officeDocument/2006/relationships/hyperlink" Target="https://login.consultant.ru/link/?req=doc&amp;base=RLAW417&amp;n=86123&amp;date=23.05.2025&amp;dst=100006&amp;field=134" TargetMode="External"/><Relationship Id="rId62" Type="http://schemas.openxmlformats.org/officeDocument/2006/relationships/hyperlink" Target="https://login.consultant.ru/link/?req=doc&amp;base=RLAW417&amp;n=104912&amp;date=23.05.2025&amp;dst=100016&amp;field=134" TargetMode="External"/><Relationship Id="rId83" Type="http://schemas.openxmlformats.org/officeDocument/2006/relationships/hyperlink" Target="https://login.consultant.ru/link/?req=doc&amp;base=LAW&amp;n=165857&amp;date=23.05.2025" TargetMode="External"/><Relationship Id="rId88" Type="http://schemas.openxmlformats.org/officeDocument/2006/relationships/hyperlink" Target="https://login.consultant.ru/link/?req=doc&amp;base=RLAW417&amp;n=53431&amp;date=23.05.2025&amp;dst=100011&amp;field=134" TargetMode="External"/><Relationship Id="rId111" Type="http://schemas.openxmlformats.org/officeDocument/2006/relationships/hyperlink" Target="https://login.consultant.ru/link/?req=doc&amp;base=RLAW417&amp;n=104912&amp;date=23.05.2025&amp;dst=100016&amp;field=134" TargetMode="External"/><Relationship Id="rId132" Type="http://schemas.openxmlformats.org/officeDocument/2006/relationships/hyperlink" Target="https://login.consultant.ru/link/?req=doc&amp;base=RLAW417&amp;n=108098&amp;date=23.05.2025" TargetMode="External"/><Relationship Id="rId153" Type="http://schemas.openxmlformats.org/officeDocument/2006/relationships/hyperlink" Target="https://login.consultant.ru/link/?req=doc&amp;base=RLAW417&amp;n=81587&amp;date=23.05.2025&amp;dst=100049&amp;field=134" TargetMode="External"/><Relationship Id="rId174" Type="http://schemas.openxmlformats.org/officeDocument/2006/relationships/hyperlink" Target="https://login.consultant.ru/link/?req=doc&amp;base=RLAW417&amp;n=98012&amp;date=23.05.2025&amp;dst=100017&amp;field=134" TargetMode="External"/><Relationship Id="rId179" Type="http://schemas.openxmlformats.org/officeDocument/2006/relationships/hyperlink" Target="https://login.consultant.ru/link/?req=doc&amp;base=RLAW417&amp;n=104912&amp;date=23.05.2025&amp;dst=100017&amp;field=134" TargetMode="External"/><Relationship Id="rId195" Type="http://schemas.openxmlformats.org/officeDocument/2006/relationships/hyperlink" Target="https://login.consultant.ru/link/?req=doc&amp;base=RLAW417&amp;n=104912&amp;date=23.05.2025&amp;dst=100016&amp;field=134" TargetMode="External"/><Relationship Id="rId190" Type="http://schemas.openxmlformats.org/officeDocument/2006/relationships/hyperlink" Target="https://login.consultant.ru/link/?req=doc&amp;base=RLAW417&amp;n=91745&amp;date=23.05.2025&amp;dst=100023&amp;field=134" TargetMode="External"/><Relationship Id="rId204" Type="http://schemas.openxmlformats.org/officeDocument/2006/relationships/header" Target="header2.xml"/><Relationship Id="rId15" Type="http://schemas.openxmlformats.org/officeDocument/2006/relationships/hyperlink" Target="https://login.consultant.ru/link/?req=doc&amp;base=RLAW417&amp;n=75835&amp;date=23.05.2025&amp;dst=100004&amp;field=134" TargetMode="External"/><Relationship Id="rId36" Type="http://schemas.openxmlformats.org/officeDocument/2006/relationships/hyperlink" Target="https://login.consultant.ru/link/?req=doc&amp;base=RLAW417&amp;n=91745&amp;date=23.05.2025&amp;dst=100005&amp;field=134" TargetMode="External"/><Relationship Id="rId57" Type="http://schemas.openxmlformats.org/officeDocument/2006/relationships/hyperlink" Target="https://login.consultant.ru/link/?req=doc&amp;base=RLAW417&amp;n=104912&amp;date=23.05.2025&amp;dst=100016&amp;field=134" TargetMode="External"/><Relationship Id="rId106" Type="http://schemas.openxmlformats.org/officeDocument/2006/relationships/hyperlink" Target="https://login.consultant.ru/link/?req=doc&amp;base=RLAW417&amp;n=29085&amp;date=23.05.2025&amp;dst=100016&amp;field=134" TargetMode="External"/><Relationship Id="rId127" Type="http://schemas.openxmlformats.org/officeDocument/2006/relationships/hyperlink" Target="https://login.consultant.ru/link/?req=doc&amp;base=RLAW417&amp;n=29085&amp;date=23.05.2025&amp;dst=100018&amp;field=134" TargetMode="External"/><Relationship Id="rId10" Type="http://schemas.openxmlformats.org/officeDocument/2006/relationships/hyperlink" Target="https://login.consultant.ru/link/?req=doc&amp;base=RLAW417&amp;n=29085&amp;date=23.05.2025&amp;dst=100004&amp;field=134" TargetMode="External"/><Relationship Id="rId31" Type="http://schemas.openxmlformats.org/officeDocument/2006/relationships/hyperlink" Target="https://login.consultant.ru/link/?req=doc&amp;base=RLAW417&amp;n=71469&amp;date=23.05.2025&amp;dst=100005&amp;field=134" TargetMode="External"/><Relationship Id="rId52" Type="http://schemas.openxmlformats.org/officeDocument/2006/relationships/hyperlink" Target="https://login.consultant.ru/link/?req=doc&amp;base=RLAW417&amp;n=104912&amp;date=23.05.2025&amp;dst=100016&amp;field=134" TargetMode="External"/><Relationship Id="rId73" Type="http://schemas.openxmlformats.org/officeDocument/2006/relationships/hyperlink" Target="https://login.consultant.ru/link/?req=doc&amp;base=RLAW417&amp;n=104912&amp;date=23.05.2025&amp;dst=100016&amp;field=134" TargetMode="External"/><Relationship Id="rId78" Type="http://schemas.openxmlformats.org/officeDocument/2006/relationships/hyperlink" Target="https://login.consultant.ru/link/?req=doc&amp;base=RLAW417&amp;n=104912&amp;date=23.05.2025&amp;dst=100022&amp;field=134" TargetMode="External"/><Relationship Id="rId94" Type="http://schemas.openxmlformats.org/officeDocument/2006/relationships/hyperlink" Target="https://login.consultant.ru/link/?req=doc&amp;base=RLAW417&amp;n=104912&amp;date=23.05.2025&amp;dst=100016&amp;field=134" TargetMode="External"/><Relationship Id="rId99" Type="http://schemas.openxmlformats.org/officeDocument/2006/relationships/hyperlink" Target="https://login.consultant.ru/link/?req=doc&amp;base=RLAW417&amp;n=130337&amp;date=23.05.2025" TargetMode="External"/><Relationship Id="rId101" Type="http://schemas.openxmlformats.org/officeDocument/2006/relationships/hyperlink" Target="https://login.consultant.ru/link/?req=doc&amp;base=RLAW417&amp;n=104912&amp;date=23.05.2025&amp;dst=100016&amp;field=134" TargetMode="External"/><Relationship Id="rId122" Type="http://schemas.openxmlformats.org/officeDocument/2006/relationships/hyperlink" Target="https://login.consultant.ru/link/?req=doc&amp;base=RLAW417&amp;n=29085&amp;date=23.05.2025&amp;dst=100018&amp;field=134" TargetMode="External"/><Relationship Id="rId143" Type="http://schemas.openxmlformats.org/officeDocument/2006/relationships/hyperlink" Target="https://login.consultant.ru/link/?req=doc&amp;base=RLAW417&amp;n=104912&amp;date=23.05.2025&amp;dst=100016&amp;field=134" TargetMode="External"/><Relationship Id="rId148" Type="http://schemas.openxmlformats.org/officeDocument/2006/relationships/hyperlink" Target="https://login.consultant.ru/link/?req=doc&amp;base=RLAW417&amp;n=75835&amp;date=23.05.2025&amp;dst=100015&amp;field=134" TargetMode="External"/><Relationship Id="rId164" Type="http://schemas.openxmlformats.org/officeDocument/2006/relationships/hyperlink" Target="https://login.consultant.ru/link/?req=doc&amp;base=RLAW417&amp;n=75835&amp;date=23.05.2025&amp;dst=100018&amp;field=134" TargetMode="External"/><Relationship Id="rId169" Type="http://schemas.openxmlformats.org/officeDocument/2006/relationships/hyperlink" Target="https://login.consultant.ru/link/?req=doc&amp;base=RLAW417&amp;n=81587&amp;date=23.05.2025&amp;dst=100059&amp;field=134" TargetMode="External"/><Relationship Id="rId185" Type="http://schemas.openxmlformats.org/officeDocument/2006/relationships/hyperlink" Target="https://login.consultant.ru/link/?req=doc&amp;base=RLAW417&amp;n=81587&amp;date=23.05.2025&amp;dst=10006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417&amp;n=104912&amp;date=23.05.2025&amp;dst=100016&amp;field=134" TargetMode="External"/><Relationship Id="rId26" Type="http://schemas.openxmlformats.org/officeDocument/2006/relationships/hyperlink" Target="https://login.consultant.ru/link/?req=doc&amp;base=RLAW417&amp;n=12735&amp;date=23.05.2025" TargetMode="External"/><Relationship Id="rId47" Type="http://schemas.openxmlformats.org/officeDocument/2006/relationships/hyperlink" Target="https://login.consultant.ru/link/?req=doc&amp;base=RLAW417&amp;n=74764&amp;date=23.05.2025&amp;dst=100005&amp;field=134" TargetMode="External"/><Relationship Id="rId68" Type="http://schemas.openxmlformats.org/officeDocument/2006/relationships/hyperlink" Target="https://login.consultant.ru/link/?req=doc&amp;base=RLAW417&amp;n=29085&amp;date=23.05.2025&amp;dst=100007&amp;field=134" TargetMode="External"/><Relationship Id="rId89" Type="http://schemas.openxmlformats.org/officeDocument/2006/relationships/hyperlink" Target="https://login.consultant.ru/link/?req=doc&amp;base=RLAW417&amp;n=104912&amp;date=23.05.2025&amp;dst=100016&amp;field=134" TargetMode="External"/><Relationship Id="rId112" Type="http://schemas.openxmlformats.org/officeDocument/2006/relationships/hyperlink" Target="https://login.consultant.ru/link/?req=doc&amp;base=RLAW417&amp;n=29085&amp;date=23.05.2025&amp;dst=100018&amp;field=134" TargetMode="External"/><Relationship Id="rId133" Type="http://schemas.openxmlformats.org/officeDocument/2006/relationships/hyperlink" Target="https://login.consultant.ru/link/?req=doc&amp;base=RLAW417&amp;n=91745&amp;date=23.05.2025&amp;dst=100014&amp;field=134" TargetMode="External"/><Relationship Id="rId154" Type="http://schemas.openxmlformats.org/officeDocument/2006/relationships/hyperlink" Target="https://login.consultant.ru/link/?req=doc&amp;base=RLAW417&amp;n=91745&amp;date=23.05.2025&amp;dst=100017&amp;field=134" TargetMode="External"/><Relationship Id="rId175" Type="http://schemas.openxmlformats.org/officeDocument/2006/relationships/hyperlink" Target="https://login.consultant.ru/link/?req=doc&amp;base=RLAW417&amp;n=104912&amp;date=23.05.2025&amp;dst=100017&amp;field=134" TargetMode="External"/><Relationship Id="rId196" Type="http://schemas.openxmlformats.org/officeDocument/2006/relationships/hyperlink" Target="https://login.consultant.ru/link/?req=doc&amp;base=RLAW417&amp;n=104912&amp;date=23.05.2025&amp;dst=100016&amp;field=134" TargetMode="External"/><Relationship Id="rId200" Type="http://schemas.openxmlformats.org/officeDocument/2006/relationships/hyperlink" Target="https://login.consultant.ru/link/?req=doc&amp;base=RLAW417&amp;n=104912&amp;date=23.05.2025&amp;dst=10001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14565</Words>
  <Characters>83026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Курской области от 22.09.2010 N 369-пг
(ред. от 15.11.2022)
"Об утверждении Положения о Министерстве сельского хозяйства Курской области"</vt:lpstr>
    </vt:vector>
  </TitlesOfParts>
  <Company>КонсультантПлюс Версия 4024.00.50</Company>
  <LinksUpToDate>false</LinksUpToDate>
  <CharactersWithSpaces>97397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Курской области от 22.09.2010 N 369-пг
(ред. от 15.11.2022)
"Об утверждении Положения о Министерстве сельского хозяйства Курской области"</dc:title>
  <dc:creator>tutov</dc:creator>
  <cp:lastModifiedBy>tutov</cp:lastModifiedBy>
  <cp:revision>2</cp:revision>
  <dcterms:created xsi:type="dcterms:W3CDTF">2025-05-23T09:48:00Z</dcterms:created>
  <dcterms:modified xsi:type="dcterms:W3CDTF">2025-05-23T09:48:00Z</dcterms:modified>
</cp:coreProperties>
</file>