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68" w:rsidRPr="00553C68" w:rsidRDefault="00553C68" w:rsidP="00553C68">
      <w:pPr>
        <w:spacing w:after="3" w:line="357" w:lineRule="auto"/>
        <w:ind w:left="4101" w:right="50" w:firstLine="203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Рекомендуемый образец</w:t>
      </w:r>
    </w:p>
    <w:p w:rsidR="00553C68" w:rsidRPr="00553C68" w:rsidRDefault="00553C68" w:rsidP="00553C68">
      <w:pPr>
        <w:spacing w:after="3" w:line="357" w:lineRule="auto"/>
        <w:ind w:right="5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Положение об агротехнологическом классе </w:t>
      </w:r>
    </w:p>
    <w:p w:rsidR="00553C68" w:rsidRPr="00553C68" w:rsidRDefault="00553C68" w:rsidP="00553C68">
      <w:pPr>
        <w:spacing w:after="3" w:line="357" w:lineRule="auto"/>
        <w:ind w:right="5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базе </w:t>
      </w:r>
      <w:r w:rsidRPr="00553C6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&lt;наименование общеобразовательной организации&gt;</w:t>
      </w:r>
    </w:p>
    <w:p w:rsidR="00553C68" w:rsidRPr="00553C68" w:rsidRDefault="00553C68" w:rsidP="00553C68">
      <w:pPr>
        <w:keepNext/>
        <w:keepLines/>
        <w:tabs>
          <w:tab w:val="center" w:pos="815"/>
          <w:tab w:val="center" w:pos="2588"/>
        </w:tabs>
        <w:spacing w:after="151" w:line="249" w:lineRule="auto"/>
        <w:outlineLvl w:val="0"/>
        <w:rPr>
          <w:rFonts w:ascii="Calibri" w:eastAsia="Calibri" w:hAnsi="Calibri" w:cs="Calibri"/>
          <w:color w:val="000000"/>
          <w:lang w:eastAsia="ru-RU"/>
        </w:rPr>
      </w:pP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Организация агротехнологических классов на базе общеобразовательных организаций создает возможности для выявления, поддержки и реализации интеллектуально-творческого потенциала детей и молодежи, вовлечение обучающихся в проектную и исследовательскую деятельность, сопровождение </w:t>
      </w: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и мониторинг их дальнейшего развития, привлечения высококвалифицированных кадров в отрасль агропромышленного комплекса.</w:t>
      </w:r>
    </w:p>
    <w:p w:rsidR="00553C68" w:rsidRPr="00553C68" w:rsidRDefault="00553C68" w:rsidP="00553C68">
      <w:pPr>
        <w:spacing w:after="3" w:line="24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3C68" w:rsidRPr="00553C68" w:rsidRDefault="00553C68" w:rsidP="00553C68">
      <w:pPr>
        <w:spacing w:after="3" w:line="248" w:lineRule="auto"/>
        <w:ind w:right="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</w:t>
      </w:r>
      <w:r w:rsidRPr="00553C6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  <w:t>Общие положения</w:t>
      </w:r>
    </w:p>
    <w:p w:rsidR="00553C68" w:rsidRPr="00553C68" w:rsidRDefault="00553C68" w:rsidP="00553C68">
      <w:pPr>
        <w:spacing w:after="3" w:line="24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1.1.</w:t>
      </w: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 целях повышения престижа профессий, необходимых </w:t>
      </w: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 xml:space="preserve">для агропромышленного комплекса, и их осознанного выбора </w:t>
      </w:r>
      <w:proofErr w:type="gramStart"/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обучающимися</w:t>
      </w:r>
      <w:proofErr w:type="gramEnd"/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воспитания интереса к научно-исследовательской деятельности в отрасли агропромышленного комплекса на базе общеобразовательных организаций организуются агротехнологические классы.</w:t>
      </w: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1.2.</w:t>
      </w: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Агротехнологический класс – форма организации образовательной деятельности при реализации образовательной программы основного общего </w:t>
      </w: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 xml:space="preserve">или среднего общего образования, предусматривающая углубленное изучение профильных агротехнологических предметов как в рамках урочной, </w:t>
      </w: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так и внеурочной деятельности.</w:t>
      </w: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Агротехнологические классы формируются из числа обучающихся </w:t>
      </w: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 xml:space="preserve">7 – 11 классов в целях последующего получения ими среднего профессионального </w:t>
      </w: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и (или) высшего образования по профильным специальностям, а также дальнейшего трудоустройства в отрасли агропромышленного комплекса.</w:t>
      </w: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1.3. Проект по созданию агротехнологических классов осуществляется общеобразовательной организацией в соответствии с положениями Федерального закона от 29 декабря 2012 г. № 273-ФЗ «Об образовании в Российской Федерации».</w:t>
      </w: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1.4. </w:t>
      </w:r>
      <w:proofErr w:type="gramStart"/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состоянием учебно-методического обеспечения </w:t>
      </w: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в агротехнологических классах, а также за воспитательным процессом осуществляет руководитель общеобразовательной организации.</w:t>
      </w: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1.5.  Для реализации образовательной деятельности привлекаются профильные вузы и (или) профильные колледжи, а также работодатели.</w:t>
      </w: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1.6. </w:t>
      </w:r>
      <w:proofErr w:type="gramStart"/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своей организационной, учебно-воспитательной и методической деятельности общеобразовательные организации при создании агротехнологических классов руководствуются настоящим Положением, действующими нормативными правовыми актами в сфере образования </w:t>
      </w: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 xml:space="preserve">Методическими рекомендациями по созданию агротехнологических классов </w:t>
      </w: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 xml:space="preserve">в общеобразовательных организациях в рамках реализации федерального проекта «Кадры в АПК» национального проекта по обеспечению технологического лидерства «Технологическое обеспечение продовольственной безопасности», разработанными Министерством сельского хозяйства Российской Федерации, </w:t>
      </w: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и соглашением о сотрудничестве</w:t>
      </w:r>
      <w:proofErr w:type="gramEnd"/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общеобразовательной организации, профильного вуза и (или) профильного колледжа, а также работодателя (приведено в Приложении к настоящему Положению об агротехнологическом классе).</w:t>
      </w:r>
    </w:p>
    <w:p w:rsidR="00553C68" w:rsidRPr="00553C68" w:rsidRDefault="00553C68" w:rsidP="00553C68">
      <w:pPr>
        <w:spacing w:after="3" w:line="24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3C68" w:rsidRPr="00553C68" w:rsidRDefault="00553C68" w:rsidP="00553C68">
      <w:pPr>
        <w:spacing w:after="3" w:line="248" w:lineRule="auto"/>
        <w:ind w:right="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Порядок формирования контингента обучающихся агротехнологических классов общеобразовательной организации</w:t>
      </w:r>
    </w:p>
    <w:p w:rsidR="00553C68" w:rsidRPr="00553C68" w:rsidRDefault="00553C68" w:rsidP="00553C68">
      <w:pPr>
        <w:spacing w:after="3" w:line="24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2.1. Формирование агротехнологических классов проводится из числа обучающихся 6-х и 9-х классов общеобразовательной организации, проявивших склонность и изъявивших желание обучаться в агротехнологическом классе. </w:t>
      </w: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2.2. Прием в агротехнологические классы осуществляется на основании заявлений родителей (законных представителей) обучающихся (7– 9 классы) </w:t>
      </w: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или заявлений обучающихся</w:t>
      </w:r>
      <w:r w:rsidRPr="00553C68" w:rsidDel="001454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(10 – 11 классы) (далее – заявления).</w:t>
      </w: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2.3. Общеобразовательная организация определяет порядок рассмотрения заявлений и своевременно информирует всех обучающихся о порядке приема </w:t>
      </w: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в агротехнологические классы.</w:t>
      </w: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2.4. Отчисление обучающихся агротехнологических классов из общеобразовательной организации, в том числе перевод обучающегося для продолжения освоения образовательной программы в другую организацию, осуществляющую образовательную деятельность производится приказом руководителя общеобразовательной организации в случаях, установленных статьей 61 </w:t>
      </w:r>
      <w:r w:rsidRPr="00553C68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Федерального закон от 29 декабря 2012 г. № 273-ФЗ «Об образовании в Российской Федерации».</w:t>
      </w:r>
    </w:p>
    <w:p w:rsidR="00553C68" w:rsidRPr="00553C68" w:rsidRDefault="00553C68" w:rsidP="00553C68">
      <w:pPr>
        <w:spacing w:after="3" w:line="24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3C68" w:rsidRPr="00553C68" w:rsidRDefault="00553C68" w:rsidP="00553C68">
      <w:pPr>
        <w:spacing w:after="3" w:line="248" w:lineRule="auto"/>
        <w:ind w:right="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3. Организация и управление учебно-воспитательным процессом </w:t>
      </w:r>
      <w:r w:rsidRPr="00553C6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br/>
        <w:t>в агротехнологических классах</w:t>
      </w:r>
    </w:p>
    <w:p w:rsidR="00553C68" w:rsidRPr="00553C68" w:rsidRDefault="00553C68" w:rsidP="00553C68">
      <w:pPr>
        <w:spacing w:after="3" w:line="24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3.1. Агротехнологические классы создаются по решению руководителя общеобразовательной организации совместно с профильным вузом </w:t>
      </w: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и (или) профильным колледжем, а также работодателем на базе общеобразовательной организации. </w:t>
      </w: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3.2. Организация учебно-воспитательного процесса в агротехнологическом классе обеспечивает: </w:t>
      </w: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реализация на углубленном уровне рабочих программ по предметам агротехнологического профиля в рамках учебного плана, утвержденного руководителем общеобразовательной организации; </w:t>
      </w: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обязательное сопровождение реализации образовательной программы профильным вузом и (или) профильным колледжем, работодателем; </w:t>
      </w: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формирование разносторонней и гармонично развитой личности с навыками исследовательского труда, высоким уровнем культуры, готовой к осознанному выбору и освоению профессиональных образовательных программ; </w:t>
      </w: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личностно–ориентированную направленность, широкий спектр форм обучения и воспитания, сочетающих различные виды учебно-воспитательной деятельности на основе использования современных педагогических технологий, в том числе </w:t>
      </w:r>
      <w:proofErr w:type="spellStart"/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здоровьесберегающих</w:t>
      </w:r>
      <w:proofErr w:type="spellEnd"/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д) изучение динамики развития индивидуальных особенностей, развитие талантов обучающихся.</w:t>
      </w: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3.3. Для целенаправленной подготовки и обучения в агротехнологических классах вводится учебный план, разрабатываемый при участии педагогических работников общеобразовательной организации.</w:t>
      </w: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3.4. Часы внеурочной деятельности не входят в расчет максимальной допустимой аудиторной нагрузки </w:t>
      </w:r>
      <w:proofErr w:type="gramStart"/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обучающегося</w:t>
      </w:r>
      <w:proofErr w:type="gramEnd"/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учебному плану. </w:t>
      </w: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Обучающимся агротехнологического класса предоставляются широкие возможности для реализации творческих запросов различными средствами досуговой, развивающей деятельности, как в школе, так и в рамках сотрудничества с профильным колледжем и (или) профильным вузом (экскурсии, посещение кафедр вуза, пользование библиотекой, встреча с ведущими учеными и т.д.).</w:t>
      </w: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3.5. Общеобразовательная организация организует практические работы и летнюю практику обучающихся в агротехнологических классах </w:t>
      </w: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3.6. Освоение обучающимися агротехнологического класса заявленных образовательных программ основного общего и (или) среднего общего образования завершается государственной итоговой аттестацией в порядке, установленном действующим законодательством. </w:t>
      </w: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Выпускникам агротехнологических классов, освоившим образовательные программы, выдается аттестат о получении ими основного общего (или) среднего общего образования установленного образца. </w:t>
      </w: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3.7. Профессорско-преподавательский состав профильного вуза </w:t>
      </w: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 xml:space="preserve">и (или) профильного колледжа проводит в течение учебного года на базе общеобразовательной организации, профильного вуза и (или) профильного </w:t>
      </w: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колледжа, работодателя занятия с обучающимися агротехнологических классов по утвержденному плану, а также </w:t>
      </w:r>
      <w:proofErr w:type="gramStart"/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организует</w:t>
      </w:r>
      <w:proofErr w:type="gramEnd"/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семинары для педагогических работников агротехнологических классов общеобразовательной организации </w:t>
      </w:r>
      <w:bookmarkStart w:id="0" w:name="_GoBack"/>
      <w:bookmarkEnd w:id="0"/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оказывает им консультативную помощь в рамках образовательной деятельности.</w:t>
      </w: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3C68" w:rsidRPr="00553C68" w:rsidRDefault="00553C68" w:rsidP="00553C68">
      <w:pPr>
        <w:spacing w:after="3" w:line="24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3C68" w:rsidRPr="00553C68" w:rsidRDefault="00553C68" w:rsidP="00553C68">
      <w:pPr>
        <w:spacing w:after="3" w:line="248" w:lineRule="auto"/>
        <w:ind w:right="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Требования к кадровому обеспечению агротехнологического класса</w:t>
      </w:r>
    </w:p>
    <w:p w:rsidR="00553C68" w:rsidRPr="00553C68" w:rsidRDefault="00553C68" w:rsidP="00553C68">
      <w:pPr>
        <w:spacing w:after="3" w:line="248" w:lineRule="auto"/>
        <w:ind w:right="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4.1. Педагогический состав агротехнологического класса формируется </w:t>
      </w: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из числа педагогических работников общеобразовательной организации, работников профильного вуза и (или) профильного колледжа.</w:t>
      </w: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4.2. Педагогический работник агротехнологического класса должен отвечать следующим требованиям: </w:t>
      </w: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хорошо знать свой предмет и владеть методикой его преподавания; </w:t>
      </w: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осуществлять системно-</w:t>
      </w:r>
      <w:proofErr w:type="spellStart"/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деятельностный</w:t>
      </w:r>
      <w:proofErr w:type="spellEnd"/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подход к организации обучения; </w:t>
      </w: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выстраивать индивидуальные траектории развития обучающегося на основе планируемых результатов освоения образовательных программ; </w:t>
      </w: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разрабатывать и эффективно применять современные образовательные технологии, в том числе информационно-коммуникационные; </w:t>
      </w: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д) эффективно использовать имеющиеся в общеобразовательной организации условия и ресурсы, собственный методический потенциал для реализации задач обновления содержания образования агротехнологического класса; </w:t>
      </w: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е) владеть знаниями в области психологии ребенка, анализировать </w:t>
      </w: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 xml:space="preserve">его поведение и оказывать психологическую поддержку и помощь; </w:t>
      </w: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ж) эффективно взаимодействовать с обучающимися и их родителями (законными представителями); </w:t>
      </w: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з) быть открытым новшествам, уметь отбирать и осваивать новые формы (методы) работы, обновлять содержание образования; </w:t>
      </w: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и) иметь высокую мотивацию на личностное и профессиональное развитие, непрерывное повышение квалификации. </w:t>
      </w:r>
    </w:p>
    <w:p w:rsidR="00553C68" w:rsidRPr="00553C68" w:rsidRDefault="00553C68" w:rsidP="00553C68">
      <w:pPr>
        <w:spacing w:after="3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С учетом многофункциональности агротехнологического класса руководитель общеобразовательной организации определяет локальным актом руководителя (куратора) агротехнологического класса, ответственного за его функционирование и развитие. </w:t>
      </w:r>
    </w:p>
    <w:p w:rsidR="00553C68" w:rsidRPr="00553C68" w:rsidRDefault="00553C68" w:rsidP="00553C68">
      <w:pPr>
        <w:spacing w:after="12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К функциям руководителя (куратора) агротехнологического класса могут быть </w:t>
      </w:r>
      <w:proofErr w:type="gramStart"/>
      <w:r w:rsidRPr="00553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отнесены</w:t>
      </w:r>
      <w:proofErr w:type="gramEnd"/>
      <w:r w:rsidRPr="00553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553C68" w:rsidRPr="00553C68" w:rsidRDefault="00553C68" w:rsidP="00553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553C68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3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работы по текущему и перспективному планированию деятельности общеобразовательной организации с учетом целей и задач проекта по созданию агротехнологического класса; </w:t>
      </w:r>
    </w:p>
    <w:p w:rsidR="00553C68" w:rsidRPr="00553C68" w:rsidRDefault="00553C68" w:rsidP="00553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</w:t>
      </w:r>
      <w:r w:rsidRPr="00553C68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3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координация работы педагогических работников общеобразовательной организации по выполнению учебных планов и образовательных программ, разработке необходимой учебно-методической документации; </w:t>
      </w:r>
    </w:p>
    <w:p w:rsidR="00553C68" w:rsidRPr="00553C68" w:rsidRDefault="00553C68" w:rsidP="00553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553C68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3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помощи педагогическим работникам общеобразовательной организации в разработке образовательных программ, а также технологий обучения; </w:t>
      </w:r>
    </w:p>
    <w:p w:rsidR="00553C68" w:rsidRPr="00553C68" w:rsidRDefault="00553C68" w:rsidP="00553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Pr="00553C68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3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методической, культурно-массовой, внеклассной работы, </w:t>
      </w:r>
      <w:r w:rsidRPr="00553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также информационной работы для родителей (законных представителей) обучающихся; </w:t>
      </w:r>
    </w:p>
    <w:p w:rsidR="00553C68" w:rsidRPr="00553C68" w:rsidRDefault="00553C68" w:rsidP="00553C68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</w:t>
      </w:r>
      <w:r w:rsidRPr="00553C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3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</w:t>
      </w:r>
      <w:proofErr w:type="gramStart"/>
      <w:r w:rsidRPr="00553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553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плановых заданий, своевременным составлением установленной отчетной документации</w:t>
      </w:r>
      <w:r w:rsidRPr="00553C6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;</w:t>
      </w:r>
    </w:p>
    <w:p w:rsidR="00553C68" w:rsidRPr="00553C68" w:rsidRDefault="00553C68" w:rsidP="00553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</w:t>
      </w:r>
      <w:r w:rsidRPr="00553C6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3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внесение предложений по совершенствованию образовательного деятельности и управления общеобразовательной организацией; </w:t>
      </w:r>
    </w:p>
    <w:p w:rsidR="00553C68" w:rsidRPr="00553C68" w:rsidRDefault="00553C68" w:rsidP="00553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участие в развитии и укреплении учебно-материальной базы общеобразовательной организации. </w:t>
      </w:r>
    </w:p>
    <w:p w:rsidR="00553C68" w:rsidRPr="00553C68" w:rsidRDefault="00553C68" w:rsidP="00553C68">
      <w:pPr>
        <w:spacing w:after="3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Требования к кадровому обеспечению агротехнологических классов определяются общеобразовательной организацией самостоятельно с учетом действующего трудового законодательства, а также с учётом настоящих Методических рекомендаций. </w:t>
      </w: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3C68" w:rsidRPr="00553C68" w:rsidRDefault="00553C68" w:rsidP="00553C68">
      <w:pPr>
        <w:spacing w:after="3" w:line="248" w:lineRule="auto"/>
        <w:ind w:right="50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5. Требования к </w:t>
      </w:r>
      <w:proofErr w:type="gramStart"/>
      <w:r w:rsidRPr="00553C6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материально-техническим</w:t>
      </w:r>
      <w:proofErr w:type="gramEnd"/>
      <w:r w:rsidRPr="00553C6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условия функционирования агротехнологического класса</w:t>
      </w:r>
    </w:p>
    <w:p w:rsidR="00553C68" w:rsidRPr="00553C68" w:rsidRDefault="00553C68" w:rsidP="00553C68">
      <w:pPr>
        <w:spacing w:after="3" w:line="248" w:lineRule="auto"/>
        <w:ind w:right="50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5.1. Организация учебно-воспитательного процесса в агротехнологическом классе обеспечивается за счет высокого уровня развития материально-технической базы и характеризуется наличием:</w:t>
      </w: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учебных кабинетов по всем предметам учебного плана, оснащенных современным оборудованием; </w:t>
      </w: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современного учебно-лабораторного оборудования по профильным агротехнологическим предметам, научной и учебной литературой (включая электронные образовательные ресурсы); </w:t>
      </w: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зон для организации индивидуальной, парной и групповой работы обучающихся, отдыха, самоподготовки (включая библиотеку с читальным залом, оборудованным индивидуальными местами для пользователя с выходом </w:t>
      </w: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 xml:space="preserve">в информационно-телекоммуникационную сеть «Интернет»); </w:t>
      </w: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 условий для реализации образовательных программ с применением электронного обучения и дистанционных образовательных технологий</w:t>
      </w:r>
      <w:r w:rsidRPr="00553C68" w:rsidDel="008A7D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(в том числе официального сайта общеобразовательного учреждения в информационно-телекоммуникационной сети «Интернет»); </w:t>
      </w: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д) условий для реализации дополнительных образовательных программ различной направленности. </w:t>
      </w:r>
    </w:p>
    <w:p w:rsidR="00553C68" w:rsidRPr="00553C68" w:rsidRDefault="00553C68" w:rsidP="00553C68">
      <w:pPr>
        <w:spacing w:after="3" w:line="24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3C68" w:rsidRPr="00553C68" w:rsidRDefault="00553C68" w:rsidP="00553C68">
      <w:pPr>
        <w:spacing w:after="3" w:line="248" w:lineRule="auto"/>
        <w:ind w:right="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Финансирование образовательной деятельности в агротехнологических классах</w:t>
      </w:r>
    </w:p>
    <w:p w:rsidR="00553C68" w:rsidRPr="00553C68" w:rsidRDefault="00553C68" w:rsidP="00553C68">
      <w:pPr>
        <w:spacing w:after="3" w:line="24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6.1. Финансирование образовательной деятельности агротехнологических классов осуществляется за счет финансовых средств общеобразовательной организации, средств работодателей, а также спонсорской помощи. </w:t>
      </w: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обеспечения осуществления образовательной деятельности возможно использование материально-технической базы профильного вуза и (или) профильного колледжа, работодателя.</w:t>
      </w:r>
    </w:p>
    <w:p w:rsidR="00553C68" w:rsidRPr="00553C68" w:rsidRDefault="00553C68" w:rsidP="00553C68">
      <w:pPr>
        <w:spacing w:after="3" w:line="248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6.2. Для выполнения научно-методических разработок, научно-педагогических исследований, издательских работ, а также для проведения учебных практик между профильным вузом (профильным колледжем, работодателем) </w:t>
      </w: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и общеобразовательной организацией заключаются дополнительные двусторонние соглашения и договоры.</w:t>
      </w:r>
    </w:p>
    <w:p w:rsidR="00553C68" w:rsidRPr="00553C68" w:rsidRDefault="00553C68" w:rsidP="00553C6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</w:p>
    <w:p w:rsidR="00F7172B" w:rsidRPr="00553C68" w:rsidRDefault="00F7172B" w:rsidP="00553C68"/>
    <w:sectPr w:rsidR="00F7172B" w:rsidRPr="00553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527C1"/>
    <w:multiLevelType w:val="hybridMultilevel"/>
    <w:tmpl w:val="572CA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F5"/>
    <w:rsid w:val="00553C68"/>
    <w:rsid w:val="00977CF5"/>
    <w:rsid w:val="009C5B84"/>
    <w:rsid w:val="00CD3896"/>
    <w:rsid w:val="00F7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Бодрова</dc:creator>
  <cp:lastModifiedBy>Бодрова</cp:lastModifiedBy>
  <cp:revision>2</cp:revision>
  <cp:lastPrinted>2025-05-12T15:57:00Z</cp:lastPrinted>
  <dcterms:created xsi:type="dcterms:W3CDTF">2025-05-12T15:57:00Z</dcterms:created>
  <dcterms:modified xsi:type="dcterms:W3CDTF">2025-05-12T15:57:00Z</dcterms:modified>
</cp:coreProperties>
</file>