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12" w:rsidRPr="00274ECE" w:rsidRDefault="00C07012" w:rsidP="00C0701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ФОРМА</w:t>
      </w:r>
    </w:p>
    <w:p w:rsidR="00C07012" w:rsidRPr="00274ECE" w:rsidRDefault="00C07012" w:rsidP="00C0701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Утверждена</w:t>
      </w:r>
    </w:p>
    <w:p w:rsidR="00C07012" w:rsidRPr="00274ECE" w:rsidRDefault="00C07012" w:rsidP="00C0701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приказом  Министерства сельского</w:t>
      </w:r>
    </w:p>
    <w:p w:rsidR="00C07012" w:rsidRPr="00274ECE" w:rsidRDefault="00C07012" w:rsidP="00C0701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хозяйства Курской области</w:t>
      </w:r>
    </w:p>
    <w:p w:rsidR="00C07012" w:rsidRPr="00274ECE" w:rsidRDefault="00C07012" w:rsidP="00C07012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от «____» ________  2023   № ____</w:t>
      </w:r>
    </w:p>
    <w:p w:rsidR="00C07012" w:rsidRDefault="00C07012" w:rsidP="00C07012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07012" w:rsidRPr="00274ECE" w:rsidRDefault="00C07012" w:rsidP="00C07012">
      <w:pPr>
        <w:pStyle w:val="ConsPlusNormal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C07012" w:rsidRPr="00274ECE" w:rsidRDefault="00C07012" w:rsidP="00C0701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  </w:t>
      </w:r>
    </w:p>
    <w:p w:rsidR="00C07012" w:rsidRDefault="00C07012" w:rsidP="00C0701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74ECE">
        <w:rPr>
          <w:rFonts w:ascii="Times New Roman" w:hAnsi="Times New Roman" w:cs="Times New Roman"/>
          <w:b/>
          <w:sz w:val="28"/>
          <w:szCs w:val="28"/>
        </w:rPr>
        <w:t>о соответствии участника отбора</w:t>
      </w:r>
      <w:r w:rsidRPr="00274ECE">
        <w:rPr>
          <w:rFonts w:ascii="Times New Roman" w:hAnsi="Times New Roman"/>
          <w:b/>
          <w:sz w:val="28"/>
          <w:szCs w:val="28"/>
        </w:rPr>
        <w:t xml:space="preserve"> </w:t>
      </w:r>
      <w:r w:rsidRPr="00274ECE">
        <w:rPr>
          <w:rFonts w:ascii="Times New Roman" w:hAnsi="Times New Roman" w:cs="Times New Roman"/>
          <w:b/>
          <w:sz w:val="28"/>
          <w:szCs w:val="28"/>
        </w:rPr>
        <w:t xml:space="preserve"> требованиям, указанным </w:t>
      </w:r>
      <w:proofErr w:type="gramStart"/>
      <w:r w:rsidRPr="00274EC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74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7012" w:rsidRDefault="00C07012" w:rsidP="00C0701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74ECE">
        <w:rPr>
          <w:rFonts w:ascii="Times New Roman" w:hAnsi="Times New Roman" w:cs="Times New Roman"/>
          <w:b/>
          <w:sz w:val="28"/>
          <w:szCs w:val="28"/>
        </w:rPr>
        <w:t>абзацах</w:t>
      </w:r>
      <w:proofErr w:type="gramEnd"/>
      <w:r w:rsidRPr="00274E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6390">
        <w:rPr>
          <w:rFonts w:ascii="Times New Roman" w:hAnsi="Times New Roman" w:cs="Times New Roman"/>
          <w:b/>
          <w:sz w:val="28"/>
          <w:szCs w:val="28"/>
        </w:rPr>
        <w:t xml:space="preserve">втором - пятом подпункта «а» </w:t>
      </w:r>
      <w:r w:rsidRPr="00274ECE">
        <w:rPr>
          <w:rFonts w:ascii="Times New Roman" w:hAnsi="Times New Roman" w:cs="Times New Roman"/>
          <w:b/>
          <w:color w:val="000000"/>
          <w:sz w:val="28"/>
          <w:szCs w:val="28"/>
        </w:rPr>
        <w:t>пункта 6</w:t>
      </w:r>
      <w:r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</w:rPr>
        <w:t>6</w:t>
      </w:r>
      <w:r w:rsidRPr="00274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Правил  </w:t>
      </w:r>
    </w:p>
    <w:p w:rsidR="00C07012" w:rsidRDefault="00C07012" w:rsidP="00C0701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предоставления из областного бюджета субсидий </w:t>
      </w:r>
      <w:proofErr w:type="gramStart"/>
      <w:r w:rsidRPr="00274ECE">
        <w:rPr>
          <w:rFonts w:ascii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274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07012" w:rsidRDefault="00C07012" w:rsidP="00C0701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EC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возмещение части затрат  на уплату страховых премий, начисленных  по договорам сельскохозяйственного страхования в области </w:t>
      </w:r>
    </w:p>
    <w:p w:rsidR="00C07012" w:rsidRPr="00274ECE" w:rsidRDefault="00C07012" w:rsidP="00C07012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4ECE">
        <w:rPr>
          <w:rFonts w:ascii="Times New Roman" w:hAnsi="Times New Roman" w:cs="Times New Roman"/>
          <w:b/>
          <w:color w:val="000000"/>
          <w:sz w:val="28"/>
          <w:szCs w:val="28"/>
        </w:rPr>
        <w:t>растениеводства и (или) животноводства</w:t>
      </w:r>
    </w:p>
    <w:p w:rsidR="00C07012" w:rsidRPr="00274ECE" w:rsidRDefault="00C07012" w:rsidP="00C0701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07012" w:rsidRPr="00274ECE" w:rsidRDefault="00C07012" w:rsidP="00C07012">
      <w:pPr>
        <w:spacing w:line="276" w:lineRule="auto"/>
        <w:ind w:firstLine="567"/>
        <w:rPr>
          <w:spacing w:val="0"/>
          <w:szCs w:val="28"/>
        </w:rPr>
      </w:pPr>
      <w:r w:rsidRPr="00274ECE">
        <w:rPr>
          <w:spacing w:val="0"/>
          <w:szCs w:val="28"/>
        </w:rPr>
        <w:t>Настоящим подтверждаю, что</w:t>
      </w:r>
    </w:p>
    <w:p w:rsidR="00C07012" w:rsidRPr="00274ECE" w:rsidRDefault="00C07012" w:rsidP="00C07012">
      <w:pPr>
        <w:spacing w:line="276" w:lineRule="auto"/>
        <w:ind w:firstLine="567"/>
        <w:rPr>
          <w:spacing w:val="0"/>
          <w:szCs w:val="28"/>
        </w:rPr>
      </w:pPr>
      <w:r w:rsidRPr="00274ECE">
        <w:rPr>
          <w:spacing w:val="0"/>
          <w:szCs w:val="28"/>
        </w:rPr>
        <w:t xml:space="preserve">____________________________________________________________ </w:t>
      </w:r>
    </w:p>
    <w:p w:rsidR="00C07012" w:rsidRPr="00274ECE" w:rsidRDefault="00C07012" w:rsidP="00C07012">
      <w:pPr>
        <w:spacing w:line="276" w:lineRule="auto"/>
        <w:ind w:firstLine="567"/>
        <w:jc w:val="center"/>
        <w:rPr>
          <w:spacing w:val="0"/>
          <w:sz w:val="20"/>
        </w:rPr>
      </w:pPr>
      <w:r w:rsidRPr="00274ECE">
        <w:rPr>
          <w:spacing w:val="0"/>
          <w:sz w:val="20"/>
        </w:rPr>
        <w:t>(наименование участника отбора)</w:t>
      </w:r>
    </w:p>
    <w:p w:rsidR="00C07012" w:rsidRPr="00274ECE" w:rsidRDefault="00C07012" w:rsidP="00C07012">
      <w:pPr>
        <w:jc w:val="both"/>
        <w:rPr>
          <w:spacing w:val="0"/>
          <w:szCs w:val="28"/>
        </w:rPr>
      </w:pPr>
      <w:bookmarkStart w:id="1" w:name="Par98"/>
      <w:bookmarkStart w:id="2" w:name="Par99"/>
      <w:bookmarkEnd w:id="1"/>
      <w:bookmarkEnd w:id="2"/>
      <w:r w:rsidRPr="00E06A6C">
        <w:rPr>
          <w:spacing w:val="0"/>
          <w:szCs w:val="28"/>
        </w:rPr>
        <w:t>на дату регистрации заявления с</w:t>
      </w:r>
      <w:r w:rsidRPr="00274ECE">
        <w:rPr>
          <w:spacing w:val="0"/>
          <w:szCs w:val="28"/>
        </w:rPr>
        <w:t>оответствует следующим требованиям:</w:t>
      </w:r>
    </w:p>
    <w:p w:rsidR="00C07012" w:rsidRPr="00274ECE" w:rsidRDefault="00C07012" w:rsidP="00C070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ECE">
        <w:rPr>
          <w:rFonts w:ascii="Times New Roman" w:hAnsi="Times New Roman" w:cs="Times New Roman"/>
          <w:sz w:val="28"/>
          <w:szCs w:val="28"/>
        </w:rPr>
        <w:t>не находится в процессе реорганизации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CE">
        <w:rPr>
          <w:rFonts w:ascii="Times New Roman" w:hAnsi="Times New Roman" w:cs="Times New Roman"/>
          <w:sz w:val="28"/>
          <w:szCs w:val="28"/>
        </w:rPr>
        <w:t>реорганизации в форме присоединения к сельскохозяйственному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CE">
        <w:rPr>
          <w:rFonts w:ascii="Times New Roman" w:hAnsi="Times New Roman" w:cs="Times New Roman"/>
          <w:sz w:val="28"/>
          <w:szCs w:val="28"/>
        </w:rPr>
        <w:t>товаропроизводителю другого юридического лица), ликвидации,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CE">
        <w:rPr>
          <w:rFonts w:ascii="Times New Roman" w:hAnsi="Times New Roman" w:cs="Times New Roman"/>
          <w:sz w:val="28"/>
          <w:szCs w:val="28"/>
        </w:rPr>
        <w:t>отношении него не введена процедура банкротства,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CE">
        <w:rPr>
          <w:rFonts w:ascii="Times New Roman" w:hAnsi="Times New Roman" w:cs="Times New Roman"/>
          <w:sz w:val="28"/>
          <w:szCs w:val="28"/>
        </w:rPr>
        <w:t>получателя субсидии не приостановлена в порядке, предусмотренном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4EC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Pr="00274ECE">
        <w:rPr>
          <w:rFonts w:ascii="Times New Roman" w:hAnsi="Times New Roman" w:cs="Times New Roman"/>
          <w:sz w:val="28"/>
          <w:szCs w:val="28"/>
          <w:vertAlign w:val="superscript"/>
        </w:rPr>
        <w:t xml:space="preserve"> 1</w:t>
      </w:r>
      <w:r w:rsidRPr="00274EC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7012" w:rsidRPr="00274ECE" w:rsidRDefault="00C07012" w:rsidP="00C07012">
      <w:pPr>
        <w:ind w:firstLine="567"/>
        <w:jc w:val="both"/>
        <w:rPr>
          <w:spacing w:val="0"/>
          <w:szCs w:val="28"/>
          <w:vertAlign w:val="superscript"/>
        </w:rPr>
      </w:pPr>
      <w:r w:rsidRPr="00274ECE">
        <w:rPr>
          <w:spacing w:val="0"/>
          <w:szCs w:val="28"/>
        </w:rPr>
        <w:t>не прекратил деятельность в качестве индивидуального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>предпринимателя</w:t>
      </w:r>
      <w:proofErr w:type="gramStart"/>
      <w:r w:rsidRPr="00274ECE">
        <w:rPr>
          <w:spacing w:val="0"/>
          <w:szCs w:val="28"/>
          <w:vertAlign w:val="superscript"/>
        </w:rPr>
        <w:t>2</w:t>
      </w:r>
      <w:proofErr w:type="gramEnd"/>
      <w:r w:rsidRPr="00274ECE">
        <w:rPr>
          <w:spacing w:val="0"/>
          <w:szCs w:val="28"/>
        </w:rPr>
        <w:t>;</w:t>
      </w:r>
    </w:p>
    <w:p w:rsidR="00C07012" w:rsidRPr="00274ECE" w:rsidRDefault="00C07012" w:rsidP="00C07012">
      <w:pPr>
        <w:ind w:firstLine="567"/>
        <w:jc w:val="both"/>
        <w:rPr>
          <w:spacing w:val="0"/>
          <w:szCs w:val="28"/>
        </w:rPr>
      </w:pPr>
      <w:r w:rsidRPr="00274ECE">
        <w:rPr>
          <w:spacing w:val="0"/>
          <w:szCs w:val="28"/>
        </w:rPr>
        <w:t xml:space="preserve">отсутствует просроченная задолженность по возврату в бюджет Курской области субсидий, бюджетных инвестиций, </w:t>
      </w:r>
      <w:proofErr w:type="gramStart"/>
      <w:r w:rsidRPr="00274ECE">
        <w:rPr>
          <w:spacing w:val="0"/>
          <w:szCs w:val="28"/>
        </w:rPr>
        <w:t>предоставленных</w:t>
      </w:r>
      <w:proofErr w:type="gramEnd"/>
      <w:r w:rsidRPr="00274ECE">
        <w:rPr>
          <w:spacing w:val="0"/>
          <w:szCs w:val="28"/>
        </w:rPr>
        <w:t xml:space="preserve"> в том числе в  </w:t>
      </w:r>
      <w:proofErr w:type="gramStart"/>
      <w:r w:rsidRPr="00274ECE">
        <w:rPr>
          <w:spacing w:val="0"/>
          <w:szCs w:val="28"/>
        </w:rPr>
        <w:t>соответствии</w:t>
      </w:r>
      <w:proofErr w:type="gramEnd"/>
      <w:r w:rsidRPr="00274ECE">
        <w:rPr>
          <w:spacing w:val="0"/>
          <w:szCs w:val="28"/>
        </w:rPr>
        <w:t xml:space="preserve"> с иными правовыми актами; </w:t>
      </w:r>
    </w:p>
    <w:p w:rsidR="00C07012" w:rsidRPr="00274ECE" w:rsidRDefault="00C07012" w:rsidP="00C07012">
      <w:pPr>
        <w:ind w:firstLine="567"/>
        <w:jc w:val="both"/>
        <w:rPr>
          <w:spacing w:val="0"/>
          <w:szCs w:val="28"/>
        </w:rPr>
      </w:pPr>
      <w:r w:rsidRPr="00274ECE">
        <w:rPr>
          <w:spacing w:val="0"/>
          <w:szCs w:val="28"/>
        </w:rPr>
        <w:t xml:space="preserve">не получает средства из бюджета Курской области на основании иных нормативных правовых актов Курской области на цели, указанные в пункте 1 Правил; </w:t>
      </w:r>
    </w:p>
    <w:p w:rsidR="00C07012" w:rsidRDefault="00C07012" w:rsidP="00C07012">
      <w:pPr>
        <w:ind w:firstLine="567"/>
        <w:jc w:val="both"/>
        <w:rPr>
          <w:spacing w:val="0"/>
          <w:szCs w:val="28"/>
        </w:rPr>
      </w:pPr>
      <w:proofErr w:type="gramStart"/>
      <w:r w:rsidRPr="00274ECE">
        <w:rPr>
          <w:spacing w:val="0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>
        <w:rPr>
          <w:spacing w:val="0"/>
          <w:szCs w:val="28"/>
        </w:rPr>
        <w:t>–</w:t>
      </w:r>
      <w:r w:rsidRPr="00274ECE">
        <w:rPr>
          <w:spacing w:val="0"/>
          <w:szCs w:val="28"/>
        </w:rPr>
        <w:t xml:space="preserve"> офшорные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>компании), а также российским юридическим лицом, в уставном (складочном) капитале  которого доля прямого или косвенного (через третьих лиц) участия офшорных компаний в совокупности</w:t>
      </w:r>
      <w:proofErr w:type="gramEnd"/>
      <w:r w:rsidRPr="00274ECE">
        <w:rPr>
          <w:spacing w:val="0"/>
          <w:szCs w:val="28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274ECE">
        <w:rPr>
          <w:spacing w:val="0"/>
          <w:szCs w:val="28"/>
        </w:rPr>
        <w:t xml:space="preserve">При расчете доли участия офшорных компаний в капитале российских 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>юридических лиц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>не учитывается прямое и (или)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>косвенное участие офшорных компаний в капитале публичных</w:t>
      </w:r>
      <w:r>
        <w:rPr>
          <w:spacing w:val="0"/>
          <w:szCs w:val="28"/>
        </w:rPr>
        <w:t xml:space="preserve"> </w:t>
      </w:r>
      <w:r w:rsidRPr="00274ECE">
        <w:rPr>
          <w:spacing w:val="0"/>
          <w:szCs w:val="28"/>
        </w:rPr>
        <w:t xml:space="preserve">акционерных обществ (в том числе со статусом </w:t>
      </w:r>
      <w:r w:rsidRPr="00274ECE">
        <w:rPr>
          <w:spacing w:val="0"/>
          <w:szCs w:val="28"/>
        </w:rPr>
        <w:lastRenderedPageBreak/>
        <w:t>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274ECE">
        <w:rPr>
          <w:spacing w:val="0"/>
          <w:szCs w:val="28"/>
        </w:rPr>
        <w:t xml:space="preserve"> публичных акционерных обществ</w:t>
      </w:r>
      <w:r w:rsidRPr="00274ECE">
        <w:rPr>
          <w:spacing w:val="0"/>
          <w:szCs w:val="28"/>
          <w:vertAlign w:val="superscript"/>
        </w:rPr>
        <w:t>3</w:t>
      </w:r>
      <w:r>
        <w:rPr>
          <w:spacing w:val="0"/>
          <w:szCs w:val="28"/>
        </w:rPr>
        <w:t>.</w:t>
      </w:r>
    </w:p>
    <w:p w:rsidR="00C07012" w:rsidRPr="00274ECE" w:rsidRDefault="00C07012" w:rsidP="00C0701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ab/>
      </w:r>
    </w:p>
    <w:p w:rsidR="00C07012" w:rsidRDefault="00C07012" w:rsidP="00C0701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Cs w:val="28"/>
        </w:rPr>
      </w:pPr>
    </w:p>
    <w:p w:rsidR="00C07012" w:rsidRPr="00274ECE" w:rsidRDefault="00C07012" w:rsidP="00C07012">
      <w:pPr>
        <w:autoSpaceDE w:val="0"/>
        <w:autoSpaceDN w:val="0"/>
        <w:adjustRightInd w:val="0"/>
        <w:ind w:firstLine="540"/>
        <w:jc w:val="both"/>
        <w:rPr>
          <w:rFonts w:eastAsia="Calibri"/>
          <w:spacing w:val="0"/>
          <w:szCs w:val="28"/>
        </w:rPr>
      </w:pPr>
    </w:p>
    <w:p w:rsidR="00C07012" w:rsidRPr="00274ECE" w:rsidRDefault="00C07012" w:rsidP="00C07012">
      <w:pPr>
        <w:autoSpaceDE w:val="0"/>
        <w:autoSpaceDN w:val="0"/>
        <w:adjustRightInd w:val="0"/>
        <w:jc w:val="both"/>
        <w:rPr>
          <w:rFonts w:eastAsia="Calibri"/>
          <w:spacing w:val="0"/>
          <w:szCs w:val="28"/>
        </w:rPr>
      </w:pPr>
      <w:r w:rsidRPr="00274ECE">
        <w:rPr>
          <w:rFonts w:eastAsia="Calibri"/>
          <w:spacing w:val="0"/>
          <w:szCs w:val="28"/>
        </w:rPr>
        <w:t>Руководитель                        _________________     ________________</w:t>
      </w:r>
    </w:p>
    <w:p w:rsidR="00C07012" w:rsidRDefault="00C07012" w:rsidP="00C07012">
      <w:pPr>
        <w:autoSpaceDE w:val="0"/>
        <w:autoSpaceDN w:val="0"/>
        <w:adjustRightInd w:val="0"/>
        <w:jc w:val="both"/>
        <w:rPr>
          <w:rFonts w:eastAsia="Calibri"/>
          <w:spacing w:val="0"/>
          <w:sz w:val="26"/>
          <w:szCs w:val="26"/>
        </w:rPr>
      </w:pPr>
      <w:r w:rsidRPr="005A577E">
        <w:rPr>
          <w:rFonts w:eastAsia="Calibri"/>
          <w:spacing w:val="0"/>
          <w:sz w:val="26"/>
          <w:szCs w:val="26"/>
        </w:rPr>
        <w:t xml:space="preserve">       М.П.  </w:t>
      </w:r>
    </w:p>
    <w:p w:rsidR="00C07012" w:rsidRPr="005A577E" w:rsidRDefault="00C07012" w:rsidP="00C07012">
      <w:pPr>
        <w:autoSpaceDE w:val="0"/>
        <w:autoSpaceDN w:val="0"/>
        <w:adjustRightInd w:val="0"/>
        <w:jc w:val="both"/>
        <w:rPr>
          <w:rFonts w:eastAsia="Calibri"/>
          <w:spacing w:val="0"/>
          <w:sz w:val="26"/>
          <w:szCs w:val="26"/>
        </w:rPr>
      </w:pPr>
      <w:r w:rsidRPr="005A577E">
        <w:rPr>
          <w:rFonts w:eastAsia="Calibri"/>
          <w:spacing w:val="0"/>
          <w:sz w:val="26"/>
          <w:szCs w:val="26"/>
        </w:rPr>
        <w:t xml:space="preserve">             </w:t>
      </w:r>
    </w:p>
    <w:p w:rsidR="00C07012" w:rsidRPr="005A577E" w:rsidRDefault="00C07012" w:rsidP="00C07012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5A577E">
        <w:rPr>
          <w:spacing w:val="0"/>
          <w:sz w:val="18"/>
          <w:szCs w:val="18"/>
        </w:rPr>
        <w:t>1,3 –указываются для юридических лиц</w:t>
      </w:r>
    </w:p>
    <w:p w:rsidR="00C07012" w:rsidRPr="005A577E" w:rsidRDefault="00C07012" w:rsidP="00C07012">
      <w:pPr>
        <w:autoSpaceDE w:val="0"/>
        <w:autoSpaceDN w:val="0"/>
        <w:adjustRightInd w:val="0"/>
        <w:jc w:val="both"/>
        <w:rPr>
          <w:spacing w:val="0"/>
          <w:sz w:val="18"/>
          <w:szCs w:val="18"/>
        </w:rPr>
      </w:pPr>
      <w:r w:rsidRPr="005A577E">
        <w:rPr>
          <w:spacing w:val="0"/>
          <w:sz w:val="18"/>
          <w:szCs w:val="18"/>
        </w:rPr>
        <w:t>2 –указывается для индивидуальных предпринимателей</w:t>
      </w:r>
    </w:p>
    <w:p w:rsidR="00C07012" w:rsidRDefault="00C07012" w:rsidP="00C07012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7012" w:rsidRDefault="00C07012" w:rsidP="00C07012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B1122" w:rsidRDefault="005B1122"/>
    <w:sectPr w:rsidR="005B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12"/>
    <w:rsid w:val="005B1122"/>
    <w:rsid w:val="00C07012"/>
    <w:rsid w:val="00D4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1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012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2</cp:revision>
  <dcterms:created xsi:type="dcterms:W3CDTF">2023-11-30T06:40:00Z</dcterms:created>
  <dcterms:modified xsi:type="dcterms:W3CDTF">2023-11-30T06:40:00Z</dcterms:modified>
</cp:coreProperties>
</file>