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CC" w:rsidRDefault="00222ECC" w:rsidP="00222ECC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ФОРМА</w:t>
      </w:r>
    </w:p>
    <w:p w:rsidR="00222ECC" w:rsidRDefault="00222ECC" w:rsidP="00222ECC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УТВЕРЖДЕНА</w:t>
      </w:r>
    </w:p>
    <w:p w:rsidR="00222ECC" w:rsidRDefault="00222ECC" w:rsidP="00222ECC">
      <w:pPr>
        <w:widowControl w:val="0"/>
        <w:autoSpaceDE w:val="0"/>
        <w:autoSpaceDN w:val="0"/>
        <w:ind w:firstLine="4820"/>
        <w:jc w:val="center"/>
        <w:rPr>
          <w:spacing w:val="0"/>
          <w:szCs w:val="28"/>
        </w:rPr>
      </w:pPr>
      <w:r>
        <w:rPr>
          <w:spacing w:val="0"/>
          <w:szCs w:val="28"/>
        </w:rPr>
        <w:t>приказом комитета</w:t>
      </w:r>
    </w:p>
    <w:p w:rsidR="00222ECC" w:rsidRDefault="00222ECC" w:rsidP="00222ECC">
      <w:pPr>
        <w:widowControl w:val="0"/>
        <w:autoSpaceDE w:val="0"/>
        <w:autoSpaceDN w:val="0"/>
        <w:ind w:firstLine="4820"/>
        <w:jc w:val="center"/>
        <w:rPr>
          <w:spacing w:val="0"/>
          <w:szCs w:val="28"/>
        </w:rPr>
      </w:pPr>
      <w:r>
        <w:rPr>
          <w:spacing w:val="0"/>
          <w:szCs w:val="28"/>
        </w:rPr>
        <w:t>агропромышленного комплекса</w:t>
      </w:r>
    </w:p>
    <w:p w:rsidR="00222ECC" w:rsidRDefault="00222ECC" w:rsidP="00222ECC">
      <w:pPr>
        <w:widowControl w:val="0"/>
        <w:autoSpaceDE w:val="0"/>
        <w:autoSpaceDN w:val="0"/>
        <w:ind w:firstLine="4820"/>
        <w:jc w:val="center"/>
        <w:rPr>
          <w:spacing w:val="0"/>
          <w:szCs w:val="28"/>
        </w:rPr>
      </w:pPr>
      <w:r>
        <w:rPr>
          <w:spacing w:val="0"/>
          <w:szCs w:val="28"/>
        </w:rPr>
        <w:t>Курской области</w:t>
      </w:r>
    </w:p>
    <w:p w:rsidR="00222ECC" w:rsidRDefault="00222ECC" w:rsidP="00222ECC">
      <w:pPr>
        <w:widowControl w:val="0"/>
        <w:autoSpaceDE w:val="0"/>
        <w:autoSpaceDN w:val="0"/>
        <w:ind w:firstLine="4820"/>
        <w:jc w:val="center"/>
        <w:rPr>
          <w:spacing w:val="0"/>
          <w:szCs w:val="28"/>
        </w:rPr>
      </w:pPr>
    </w:p>
    <w:p w:rsidR="00222ECC" w:rsidRDefault="00222ECC" w:rsidP="00222ECC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>от «___» ___________ 2022 г. № ____</w:t>
      </w: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color w:val="000000"/>
          <w:spacing w:val="-1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b/>
          <w:color w:val="000000"/>
          <w:spacing w:val="-1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>Информация</w:t>
      </w:r>
    </w:p>
    <w:p w:rsidR="00222ECC" w:rsidRDefault="00222ECC" w:rsidP="00222ECC">
      <w:pPr>
        <w:tabs>
          <w:tab w:val="left" w:pos="284"/>
        </w:tabs>
        <w:jc w:val="center"/>
        <w:rPr>
          <w:color w:val="000000"/>
          <w:spacing w:val="-1"/>
          <w:szCs w:val="28"/>
        </w:rPr>
      </w:pPr>
      <w:bookmarkStart w:id="0" w:name="_GoBack"/>
      <w:r>
        <w:rPr>
          <w:color w:val="000000"/>
          <w:spacing w:val="-1"/>
          <w:szCs w:val="28"/>
        </w:rPr>
        <w:t>о соответствии сельскохозяйственного товаропроизводителя</w:t>
      </w:r>
    </w:p>
    <w:p w:rsidR="00222ECC" w:rsidRDefault="00222ECC" w:rsidP="00222ECC">
      <w:pPr>
        <w:tabs>
          <w:tab w:val="left" w:pos="284"/>
        </w:tabs>
        <w:jc w:val="center"/>
        <w:rPr>
          <w:spacing w:val="0"/>
          <w:szCs w:val="28"/>
        </w:rPr>
      </w:pPr>
      <w:r>
        <w:rPr>
          <w:color w:val="000000"/>
          <w:spacing w:val="-1"/>
          <w:szCs w:val="28"/>
        </w:rPr>
        <w:t>требованиям</w:t>
      </w:r>
      <w:bookmarkEnd w:id="0"/>
      <w:r>
        <w:rPr>
          <w:color w:val="000000"/>
          <w:spacing w:val="-1"/>
          <w:szCs w:val="28"/>
        </w:rPr>
        <w:t xml:space="preserve">, указанным в абзацах втором, четвертом, пятом, шестом   пункта 7 Правил предоставления из областного бюджета субсидий                    на возмещение части затрат </w:t>
      </w:r>
      <w:r>
        <w:rPr>
          <w:spacing w:val="0"/>
          <w:szCs w:val="28"/>
        </w:rPr>
        <w:t xml:space="preserve">на проведение агротехнологических работ </w:t>
      </w:r>
    </w:p>
    <w:p w:rsidR="00222ECC" w:rsidRDefault="00222ECC" w:rsidP="00222ECC">
      <w:pPr>
        <w:tabs>
          <w:tab w:val="left" w:pos="284"/>
        </w:tabs>
        <w:jc w:val="center"/>
        <w:rPr>
          <w:color w:val="000000"/>
          <w:spacing w:val="0"/>
          <w:szCs w:val="28"/>
        </w:rPr>
      </w:pPr>
      <w:r>
        <w:rPr>
          <w:spacing w:val="0"/>
          <w:szCs w:val="28"/>
        </w:rPr>
        <w:t xml:space="preserve">по производству технической конопли, </w:t>
      </w:r>
      <w:proofErr w:type="gramStart"/>
      <w:r>
        <w:rPr>
          <w:spacing w:val="0"/>
          <w:szCs w:val="28"/>
        </w:rPr>
        <w:t>ут</w:t>
      </w:r>
      <w:r>
        <w:rPr>
          <w:color w:val="000000"/>
          <w:spacing w:val="0"/>
          <w:szCs w:val="28"/>
        </w:rPr>
        <w:t>вержденных</w:t>
      </w:r>
      <w:proofErr w:type="gramEnd"/>
      <w:r>
        <w:rPr>
          <w:color w:val="000000"/>
          <w:spacing w:val="0"/>
          <w:szCs w:val="28"/>
        </w:rPr>
        <w:t xml:space="preserve"> постановлением Администрации Курской области от 24.03.2020 № 281-па </w:t>
      </w:r>
    </w:p>
    <w:p w:rsidR="00222ECC" w:rsidRDefault="00222ECC" w:rsidP="00222ECC">
      <w:pPr>
        <w:rPr>
          <w:spacing w:val="0"/>
          <w:szCs w:val="28"/>
        </w:rPr>
      </w:pPr>
    </w:p>
    <w:p w:rsidR="00222ECC" w:rsidRDefault="00222ECC" w:rsidP="00222ECC">
      <w:pPr>
        <w:ind w:firstLine="708"/>
        <w:rPr>
          <w:spacing w:val="0"/>
          <w:szCs w:val="28"/>
        </w:rPr>
      </w:pPr>
      <w:r>
        <w:rPr>
          <w:spacing w:val="0"/>
          <w:szCs w:val="28"/>
        </w:rPr>
        <w:t>Настоящим подтверждаю, что ________________________________________________________________</w:t>
      </w:r>
    </w:p>
    <w:p w:rsidR="00222ECC" w:rsidRDefault="00222ECC" w:rsidP="00222ECC">
      <w:pPr>
        <w:ind w:left="2832" w:firstLine="708"/>
        <w:jc w:val="both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(наименование организации, КФХ)</w:t>
      </w:r>
    </w:p>
    <w:p w:rsidR="00222ECC" w:rsidRDefault="00222ECC" w:rsidP="00222ECC">
      <w:pPr>
        <w:jc w:val="both"/>
        <w:rPr>
          <w:spacing w:val="0"/>
          <w:szCs w:val="28"/>
        </w:rPr>
      </w:pPr>
    </w:p>
    <w:p w:rsidR="00222ECC" w:rsidRDefault="00222ECC" w:rsidP="00222ECC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по состоянию на дату регистрации заявления о предоставлении субсидии соответствует следующим требованиям:</w:t>
      </w:r>
    </w:p>
    <w:p w:rsidR="00222ECC" w:rsidRDefault="00222ECC" w:rsidP="00222ECC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не находится в процессе реорганизации (за исключением реорганизации в форме присоединения к сельскохозяйственному товаропроизводителю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</w:t>
      </w:r>
      <w:proofErr w:type="gramStart"/>
      <w:r>
        <w:rPr>
          <w:spacing w:val="0"/>
          <w:szCs w:val="28"/>
          <w:vertAlign w:val="superscript"/>
        </w:rPr>
        <w:t>1</w:t>
      </w:r>
      <w:proofErr w:type="gramEnd"/>
      <w:r>
        <w:rPr>
          <w:spacing w:val="0"/>
          <w:szCs w:val="28"/>
        </w:rPr>
        <w:t>;</w:t>
      </w:r>
    </w:p>
    <w:p w:rsidR="00222ECC" w:rsidRDefault="00222ECC" w:rsidP="00222ECC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не прекратил деятельность в качестве индивидуального предпринимателя</w:t>
      </w:r>
      <w:proofErr w:type="gramStart"/>
      <w:r>
        <w:rPr>
          <w:spacing w:val="0"/>
          <w:szCs w:val="28"/>
          <w:vertAlign w:val="superscript"/>
        </w:rPr>
        <w:t>2</w:t>
      </w:r>
      <w:proofErr w:type="gramEnd"/>
      <w:r>
        <w:rPr>
          <w:spacing w:val="0"/>
          <w:szCs w:val="28"/>
        </w:rPr>
        <w:t>;</w:t>
      </w:r>
    </w:p>
    <w:p w:rsidR="00222ECC" w:rsidRDefault="00222ECC" w:rsidP="00222ECC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отсутствует просроченная задолженность по возврату в бюджет Курской области субсидий, бюджетных инвестиций, </w:t>
      </w:r>
      <w:proofErr w:type="gramStart"/>
      <w:r>
        <w:rPr>
          <w:spacing w:val="0"/>
          <w:szCs w:val="28"/>
        </w:rPr>
        <w:t>предоставленных</w:t>
      </w:r>
      <w:proofErr w:type="gramEnd"/>
      <w:r>
        <w:rPr>
          <w:spacing w:val="0"/>
          <w:szCs w:val="28"/>
        </w:rPr>
        <w:t xml:space="preserve"> в том числе в соответствии с иными правовыми актами;</w:t>
      </w:r>
    </w:p>
    <w:p w:rsidR="00222ECC" w:rsidRDefault="00222ECC" w:rsidP="00222ECC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не получает средства  из бюджета Курской области  на основании иных нормативных правовых актов Курской области на цели, указанные в пункте 1 Правил, утвержденных </w:t>
      </w:r>
      <w:r>
        <w:rPr>
          <w:color w:val="000000"/>
          <w:spacing w:val="0"/>
          <w:szCs w:val="28"/>
        </w:rPr>
        <w:t>постановлением Администрации Курской области от 24.03.2020 № 281- па</w:t>
      </w:r>
      <w:r>
        <w:rPr>
          <w:spacing w:val="0"/>
          <w:szCs w:val="28"/>
        </w:rPr>
        <w:t>;</w:t>
      </w:r>
    </w:p>
    <w:p w:rsidR="00222ECC" w:rsidRDefault="00222ECC" w:rsidP="00222ECC">
      <w:pPr>
        <w:ind w:firstLine="708"/>
        <w:jc w:val="both"/>
        <w:rPr>
          <w:spacing w:val="0"/>
          <w:szCs w:val="28"/>
        </w:rPr>
      </w:pPr>
      <w:proofErr w:type="gramStart"/>
      <w:r>
        <w:rPr>
          <w:spacing w:val="0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</w:t>
      </w:r>
      <w:proofErr w:type="gramEnd"/>
    </w:p>
    <w:p w:rsidR="00222ECC" w:rsidRDefault="00222ECC" w:rsidP="00222ECC">
      <w:pPr>
        <w:jc w:val="both"/>
        <w:rPr>
          <w:spacing w:val="0"/>
          <w:szCs w:val="28"/>
        </w:rPr>
      </w:pPr>
    </w:p>
    <w:p w:rsidR="00222ECC" w:rsidRDefault="00222ECC" w:rsidP="00222ECC">
      <w:pPr>
        <w:jc w:val="center"/>
        <w:rPr>
          <w:spacing w:val="0"/>
          <w:szCs w:val="28"/>
        </w:rPr>
      </w:pPr>
      <w:r>
        <w:rPr>
          <w:spacing w:val="0"/>
          <w:szCs w:val="28"/>
        </w:rPr>
        <w:lastRenderedPageBreak/>
        <w:t>2</w:t>
      </w:r>
    </w:p>
    <w:p w:rsidR="00222ECC" w:rsidRDefault="00222ECC" w:rsidP="00222EC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совокупности превышает 50 процентов</w:t>
      </w:r>
      <w:r>
        <w:rPr>
          <w:spacing w:val="0"/>
          <w:szCs w:val="28"/>
          <w:vertAlign w:val="superscript"/>
        </w:rPr>
        <w:t>3</w:t>
      </w:r>
      <w:r>
        <w:rPr>
          <w:spacing w:val="0"/>
          <w:szCs w:val="28"/>
        </w:rPr>
        <w:t>.</w:t>
      </w:r>
    </w:p>
    <w:p w:rsidR="00222ECC" w:rsidRDefault="00222ECC" w:rsidP="00222ECC">
      <w:pPr>
        <w:jc w:val="both"/>
        <w:rPr>
          <w:rFonts w:eastAsia="Calibri"/>
          <w:spacing w:val="0"/>
          <w:szCs w:val="28"/>
        </w:rPr>
      </w:pPr>
    </w:p>
    <w:p w:rsidR="00222ECC" w:rsidRDefault="00222ECC" w:rsidP="00222ECC">
      <w:pPr>
        <w:autoSpaceDE w:val="0"/>
        <w:autoSpaceDN w:val="0"/>
        <w:adjustRightInd w:val="0"/>
        <w:jc w:val="both"/>
        <w:rPr>
          <w:rFonts w:eastAsia="Calibri"/>
          <w:spacing w:val="0"/>
          <w:szCs w:val="28"/>
        </w:rPr>
      </w:pPr>
      <w:r>
        <w:rPr>
          <w:rFonts w:eastAsia="Calibri"/>
          <w:spacing w:val="0"/>
          <w:szCs w:val="28"/>
        </w:rPr>
        <w:t>Руководитель                            ________________         _______________</w:t>
      </w:r>
    </w:p>
    <w:p w:rsidR="00222ECC" w:rsidRDefault="00222ECC" w:rsidP="00222ECC">
      <w:pPr>
        <w:autoSpaceDE w:val="0"/>
        <w:autoSpaceDN w:val="0"/>
        <w:adjustRightInd w:val="0"/>
        <w:jc w:val="both"/>
        <w:rPr>
          <w:rFonts w:eastAsia="Calibri"/>
          <w:spacing w:val="0"/>
          <w:sz w:val="18"/>
          <w:szCs w:val="18"/>
        </w:rPr>
      </w:pPr>
      <w:r>
        <w:rPr>
          <w:rFonts w:eastAsia="Calibri"/>
          <w:spacing w:val="0"/>
          <w:sz w:val="18"/>
          <w:szCs w:val="18"/>
        </w:rPr>
        <w:t xml:space="preserve">                                                                                                  (подпись)                         (расшифровка подписи)</w:t>
      </w:r>
    </w:p>
    <w:p w:rsidR="00222ECC" w:rsidRDefault="00222ECC" w:rsidP="00222ECC">
      <w:pPr>
        <w:autoSpaceDE w:val="0"/>
        <w:autoSpaceDN w:val="0"/>
        <w:adjustRightInd w:val="0"/>
        <w:jc w:val="both"/>
        <w:rPr>
          <w:rFonts w:eastAsia="Calibri"/>
          <w:spacing w:val="0"/>
          <w:sz w:val="18"/>
          <w:szCs w:val="18"/>
        </w:rPr>
      </w:pPr>
    </w:p>
    <w:p w:rsidR="00222ECC" w:rsidRDefault="00222ECC" w:rsidP="00222ECC">
      <w:pPr>
        <w:autoSpaceDE w:val="0"/>
        <w:autoSpaceDN w:val="0"/>
        <w:adjustRightInd w:val="0"/>
        <w:jc w:val="both"/>
        <w:rPr>
          <w:spacing w:val="0"/>
          <w:szCs w:val="28"/>
        </w:rPr>
      </w:pPr>
      <w:r>
        <w:rPr>
          <w:rFonts w:eastAsia="Calibri"/>
          <w:spacing w:val="0"/>
          <w:szCs w:val="28"/>
        </w:rPr>
        <w:t xml:space="preserve"> М.П.</w:t>
      </w:r>
      <w:r>
        <w:rPr>
          <w:spacing w:val="0"/>
          <w:szCs w:val="28"/>
        </w:rPr>
        <w:t>*</w:t>
      </w:r>
    </w:p>
    <w:p w:rsidR="00222ECC" w:rsidRDefault="00222ECC" w:rsidP="00222ECC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222ECC" w:rsidRDefault="00222ECC" w:rsidP="00222ECC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*при наличии</w:t>
      </w:r>
    </w:p>
    <w:p w:rsidR="00222ECC" w:rsidRDefault="00222ECC" w:rsidP="00222ECC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222ECC" w:rsidRDefault="00222ECC" w:rsidP="00222ECC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Default="00222ECC" w:rsidP="00222ECC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222ECC" w:rsidRPr="005959BF" w:rsidRDefault="00222ECC" w:rsidP="00222ECC">
      <w:pPr>
        <w:widowControl w:val="0"/>
        <w:autoSpaceDE w:val="0"/>
        <w:autoSpaceDN w:val="0"/>
        <w:jc w:val="both"/>
        <w:outlineLvl w:val="1"/>
        <w:rPr>
          <w:spacing w:val="0"/>
          <w:szCs w:val="28"/>
        </w:rPr>
      </w:pPr>
      <w:r w:rsidRPr="005959BF">
        <w:rPr>
          <w:spacing w:val="0"/>
          <w:szCs w:val="28"/>
        </w:rPr>
        <w:t>1,3 - для юридических лиц;</w:t>
      </w:r>
    </w:p>
    <w:p w:rsidR="006B5E64" w:rsidRDefault="00222ECC" w:rsidP="00222ECC">
      <w:r w:rsidRPr="005959BF">
        <w:rPr>
          <w:spacing w:val="0"/>
          <w:szCs w:val="28"/>
        </w:rPr>
        <w:t>2 – для индивидуальных предпринимателей</w:t>
      </w:r>
    </w:p>
    <w:sectPr w:rsidR="006B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CC"/>
    <w:rsid w:val="00222ECC"/>
    <w:rsid w:val="006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C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C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2023-12-06T09:08:00Z</dcterms:created>
  <dcterms:modified xsi:type="dcterms:W3CDTF">2023-12-06T09:09:00Z</dcterms:modified>
</cp:coreProperties>
</file>