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AC" w:rsidRPr="00F60935" w:rsidRDefault="00F228AC" w:rsidP="00F228AC">
      <w:pPr>
        <w:ind w:left="3969"/>
        <w:jc w:val="center"/>
        <w:rPr>
          <w:spacing w:val="0"/>
        </w:rPr>
      </w:pPr>
      <w:r w:rsidRPr="00F60935">
        <w:rPr>
          <w:spacing w:val="0"/>
        </w:rPr>
        <w:t>УТВЕРЖДЕН</w:t>
      </w:r>
    </w:p>
    <w:p w:rsidR="00F228AC" w:rsidRPr="00F60935" w:rsidRDefault="00F228AC" w:rsidP="00F228AC">
      <w:pPr>
        <w:ind w:left="3969"/>
        <w:jc w:val="center"/>
        <w:rPr>
          <w:spacing w:val="0"/>
        </w:rPr>
      </w:pPr>
      <w:r w:rsidRPr="00F60935">
        <w:rPr>
          <w:spacing w:val="0"/>
        </w:rPr>
        <w:t xml:space="preserve">приказом </w:t>
      </w:r>
      <w:r w:rsidR="00F80FBB">
        <w:rPr>
          <w:spacing w:val="0"/>
          <w:szCs w:val="28"/>
        </w:rPr>
        <w:t xml:space="preserve">Министерство сельского хозяйства </w:t>
      </w:r>
      <w:r w:rsidRPr="00F60935">
        <w:rPr>
          <w:spacing w:val="0"/>
        </w:rPr>
        <w:t>Курской области</w:t>
      </w:r>
      <w:bookmarkStart w:id="0" w:name="_GoBack"/>
      <w:bookmarkEnd w:id="0"/>
    </w:p>
    <w:p w:rsidR="00F228AC" w:rsidRPr="00F60935" w:rsidRDefault="00F228AC" w:rsidP="00F228AC">
      <w:pPr>
        <w:ind w:left="3969"/>
        <w:jc w:val="center"/>
        <w:rPr>
          <w:spacing w:val="0"/>
        </w:rPr>
      </w:pPr>
      <w:r w:rsidRPr="00F60935">
        <w:rPr>
          <w:spacing w:val="0"/>
        </w:rPr>
        <w:t>от _______________ 202</w:t>
      </w:r>
      <w:r w:rsidR="005F481F">
        <w:rPr>
          <w:spacing w:val="0"/>
        </w:rPr>
        <w:t>3</w:t>
      </w:r>
      <w:r w:rsidRPr="00F60935">
        <w:rPr>
          <w:spacing w:val="0"/>
        </w:rPr>
        <w:t xml:space="preserve"> г. № ____</w:t>
      </w:r>
    </w:p>
    <w:p w:rsidR="00F228AC" w:rsidRPr="00F60935" w:rsidRDefault="00F228AC" w:rsidP="00F228AC">
      <w:pPr>
        <w:ind w:left="3969"/>
        <w:rPr>
          <w:spacing w:val="0"/>
        </w:rPr>
      </w:pPr>
    </w:p>
    <w:p w:rsidR="00F228AC" w:rsidRPr="00F60935" w:rsidRDefault="00F228AC" w:rsidP="00F228AC">
      <w:pPr>
        <w:ind w:left="3969"/>
        <w:rPr>
          <w:spacing w:val="0"/>
          <w:shd w:val="clear" w:color="auto" w:fill="FFFFFF"/>
        </w:rPr>
      </w:pPr>
    </w:p>
    <w:p w:rsidR="00F228AC" w:rsidRPr="00F60935" w:rsidRDefault="00F228AC" w:rsidP="00F228AC">
      <w:pPr>
        <w:ind w:left="6237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Утверждаю</w:t>
      </w:r>
    </w:p>
    <w:p w:rsidR="00F228AC" w:rsidRPr="00F60935" w:rsidRDefault="00F228AC" w:rsidP="00F228AC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Глава крестьянского (фермерского) хозяйства / Индивидуальный предприниматель</w:t>
      </w:r>
    </w:p>
    <w:p w:rsidR="00F228AC" w:rsidRPr="00F60935" w:rsidRDefault="00F228AC" w:rsidP="00F228AC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____________/________________</w:t>
      </w:r>
    </w:p>
    <w:p w:rsidR="00F228AC" w:rsidRPr="00F60935" w:rsidRDefault="00F228AC" w:rsidP="00F228AC">
      <w:pPr>
        <w:ind w:left="4820"/>
        <w:rPr>
          <w:spacing w:val="0"/>
          <w:sz w:val="20"/>
          <w:shd w:val="clear" w:color="auto" w:fill="FFFFFF"/>
        </w:rPr>
      </w:pPr>
      <w:r w:rsidRPr="00F60935">
        <w:rPr>
          <w:spacing w:val="0"/>
          <w:sz w:val="20"/>
          <w:shd w:val="clear" w:color="auto" w:fill="FFFFFF"/>
        </w:rPr>
        <w:t xml:space="preserve">       (подпись)              (расшифровка подписи)</w:t>
      </w:r>
    </w:p>
    <w:p w:rsidR="00F228AC" w:rsidRPr="00F60935" w:rsidRDefault="00F228AC" w:rsidP="00F228AC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«_____ » _________202</w:t>
      </w:r>
      <w:r w:rsidR="002D2C4C">
        <w:rPr>
          <w:spacing w:val="0"/>
          <w:shd w:val="clear" w:color="auto" w:fill="FFFFFF"/>
        </w:rPr>
        <w:t>3</w:t>
      </w:r>
      <w:r w:rsidRPr="00F60935">
        <w:rPr>
          <w:spacing w:val="0"/>
          <w:shd w:val="clear" w:color="auto" w:fill="FFFFFF"/>
        </w:rPr>
        <w:t xml:space="preserve"> г.</w:t>
      </w:r>
    </w:p>
    <w:p w:rsidR="00F228AC" w:rsidRPr="00F60935" w:rsidRDefault="00F228AC" w:rsidP="00F228AC">
      <w:pPr>
        <w:ind w:left="4678"/>
        <w:rPr>
          <w:spacing w:val="0"/>
          <w:sz w:val="20"/>
          <w:shd w:val="clear" w:color="auto" w:fill="FFFFFF"/>
        </w:rPr>
      </w:pPr>
      <w:r w:rsidRPr="00F60935">
        <w:rPr>
          <w:spacing w:val="0"/>
          <w:sz w:val="20"/>
          <w:shd w:val="clear" w:color="auto" w:fill="FFFFFF"/>
        </w:rPr>
        <w:t xml:space="preserve">    М.П. (при наличии)</w:t>
      </w: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Проект грантополучателя (бизнес – план)</w:t>
      </w: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на развитие семейной фермы</w:t>
      </w:r>
    </w:p>
    <w:p w:rsidR="00F228AC" w:rsidRPr="00F60935" w:rsidRDefault="00F228AC" w:rsidP="00F228AC">
      <w:pPr>
        <w:jc w:val="center"/>
        <w:rPr>
          <w:b/>
          <w:szCs w:val="28"/>
        </w:rPr>
      </w:pP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_______________________________________</w:t>
      </w:r>
    </w:p>
    <w:p w:rsidR="00F228AC" w:rsidRPr="00F60935" w:rsidRDefault="00F228AC" w:rsidP="00F228AC">
      <w:pPr>
        <w:jc w:val="center"/>
        <w:rPr>
          <w:sz w:val="24"/>
          <w:szCs w:val="24"/>
        </w:rPr>
      </w:pPr>
      <w:r w:rsidRPr="00F60935">
        <w:rPr>
          <w:sz w:val="24"/>
          <w:szCs w:val="24"/>
        </w:rPr>
        <w:t>(направление деятельности)</w:t>
      </w:r>
    </w:p>
    <w:p w:rsidR="00F228AC" w:rsidRPr="00F60935" w:rsidRDefault="00F228AC" w:rsidP="00F228AC">
      <w:pPr>
        <w:jc w:val="center"/>
        <w:rPr>
          <w:sz w:val="24"/>
          <w:szCs w:val="24"/>
        </w:rPr>
      </w:pPr>
    </w:p>
    <w:p w:rsidR="00F228AC" w:rsidRPr="00F60935" w:rsidRDefault="00F228AC" w:rsidP="00F228AC">
      <w:pPr>
        <w:jc w:val="center"/>
        <w:rPr>
          <w:sz w:val="24"/>
          <w:szCs w:val="24"/>
        </w:rPr>
      </w:pP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_______________________________________</w:t>
      </w:r>
    </w:p>
    <w:p w:rsidR="002D2C4C" w:rsidRDefault="00F228AC" w:rsidP="00F228AC">
      <w:pPr>
        <w:jc w:val="center"/>
        <w:rPr>
          <w:sz w:val="24"/>
          <w:szCs w:val="24"/>
        </w:rPr>
      </w:pPr>
      <w:r w:rsidRPr="00F60935">
        <w:rPr>
          <w:sz w:val="24"/>
          <w:szCs w:val="24"/>
        </w:rPr>
        <w:t xml:space="preserve">(Ф.И.О. главы крестьянского (фермерского) хозяйства, </w:t>
      </w:r>
      <w:r w:rsidRPr="00F60935">
        <w:rPr>
          <w:sz w:val="24"/>
          <w:szCs w:val="24"/>
        </w:rPr>
        <w:br/>
        <w:t>индивидуального предпринимателя</w:t>
      </w:r>
      <w:r w:rsidR="002D2C4C">
        <w:rPr>
          <w:sz w:val="24"/>
          <w:szCs w:val="24"/>
        </w:rPr>
        <w:t xml:space="preserve">, являющегося </w:t>
      </w:r>
    </w:p>
    <w:p w:rsidR="00F228AC" w:rsidRPr="00F60935" w:rsidRDefault="002D2C4C" w:rsidP="00F228AC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главой крестьянского (фермерского) хозяйства</w:t>
      </w:r>
      <w:r w:rsidR="00F228AC" w:rsidRPr="00F60935">
        <w:rPr>
          <w:sz w:val="24"/>
          <w:szCs w:val="24"/>
        </w:rPr>
        <w:t>)</w:t>
      </w:r>
    </w:p>
    <w:p w:rsidR="00F228AC" w:rsidRPr="00F60935" w:rsidRDefault="00F228AC" w:rsidP="00F228AC">
      <w:pPr>
        <w:jc w:val="center"/>
        <w:rPr>
          <w:b/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pacing w:val="0"/>
        </w:rPr>
      </w:pPr>
    </w:p>
    <w:p w:rsidR="00F228AC" w:rsidRPr="00F60935" w:rsidRDefault="00F228AC" w:rsidP="00F228AC">
      <w:pPr>
        <w:jc w:val="center"/>
        <w:rPr>
          <w:spacing w:val="0"/>
        </w:rPr>
      </w:pPr>
      <w:r w:rsidRPr="00F60935">
        <w:rPr>
          <w:spacing w:val="0"/>
        </w:rPr>
        <w:t>20</w:t>
      </w:r>
      <w:r w:rsidR="005F481F">
        <w:rPr>
          <w:spacing w:val="0"/>
        </w:rPr>
        <w:t>23</w:t>
      </w:r>
      <w:r w:rsidRPr="00F60935">
        <w:rPr>
          <w:spacing w:val="0"/>
        </w:rPr>
        <w:t xml:space="preserve"> год</w:t>
      </w:r>
    </w:p>
    <w:p w:rsidR="00F228AC" w:rsidRPr="00F60935" w:rsidRDefault="00F228AC" w:rsidP="00F228AC">
      <w:pPr>
        <w:jc w:val="center"/>
        <w:rPr>
          <w:spacing w:val="0"/>
        </w:rPr>
      </w:pPr>
      <w:r w:rsidRPr="00F60935">
        <w:rPr>
          <w:spacing w:val="0"/>
        </w:rPr>
        <w:t>(муниципальное образование)</w:t>
      </w:r>
    </w:p>
    <w:p w:rsidR="00F228AC" w:rsidRPr="00F60935" w:rsidRDefault="00F228AC" w:rsidP="00F228AC">
      <w:pPr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I. Резюме проекта (краткое описание)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1.1. Общие сведения о крестьянском (фермерском) хозяйстве, индивидуальном предпринимателе</w:t>
      </w:r>
      <w:r w:rsidR="002D2C4C">
        <w:rPr>
          <w:spacing w:val="0"/>
        </w:rPr>
        <w:t>, являющимся главой крестьянского (фермерского) хозяйства</w:t>
      </w:r>
      <w:r w:rsidRPr="00F60935">
        <w:rPr>
          <w:spacing w:val="0"/>
        </w:rPr>
        <w:t xml:space="preserve"> (на дату подачи заявки)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2410"/>
      </w:tblGrid>
      <w:tr w:rsidR="00F228AC" w:rsidRPr="00F60935" w:rsidTr="004917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№ </w:t>
            </w:r>
            <w:r w:rsidRPr="00F60935">
              <w:rPr>
                <w:spacing w:val="0"/>
                <w:sz w:val="26"/>
                <w:szCs w:val="26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Описание</w:t>
            </w:r>
          </w:p>
        </w:tc>
      </w:tr>
      <w:tr w:rsidR="00F228AC" w:rsidRPr="00F60935" w:rsidTr="00491797">
        <w:trPr>
          <w:trHeight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Инициатор проекта (заявитель)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(полное наименование крестьянского (фермерского) хозяйства или индивидуального предпринимателя</w:t>
            </w:r>
            <w:r w:rsidR="007176B7">
              <w:rPr>
                <w:spacing w:val="0"/>
                <w:sz w:val="26"/>
                <w:szCs w:val="26"/>
              </w:rPr>
              <w:t>, являющегося главой крестьянского (фермерского) хозяйства</w:t>
            </w:r>
            <w:r w:rsidRPr="00F60935">
              <w:rPr>
                <w:spacing w:val="0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Состав крестьянского (фермерского) хозяйства – всего,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left="227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left="113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супруг, 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left="113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left="113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братья, сестры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left="113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left="113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другое (расписать)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left="113"/>
              <w:rPr>
                <w:spacing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Дата государственной регистрации крестьянского (фермерского) хозяйства, индивидуального предпринимателя</w:t>
            </w:r>
            <w:r w:rsidR="007176B7">
              <w:rPr>
                <w:spacing w:val="0"/>
                <w:sz w:val="26"/>
                <w:szCs w:val="26"/>
              </w:rPr>
              <w:t>, являющегося главой крестьянского (фермерского) хозяйства</w:t>
            </w:r>
            <w:r w:rsidRPr="00F60935">
              <w:rPr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Место нахождения крестьянского (фермерского) хозяйства, индивидуального предпринимателя</w:t>
            </w:r>
            <w:r w:rsidR="007176B7">
              <w:rPr>
                <w:spacing w:val="0"/>
                <w:sz w:val="26"/>
                <w:szCs w:val="26"/>
              </w:rPr>
              <w:t>, являющегося главой крестьянского (фермерского)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Образование главы крестьянского (фермерского) хозяйства, индивидуального предпринимателя</w:t>
            </w:r>
            <w:r w:rsidR="007176B7">
              <w:rPr>
                <w:spacing w:val="0"/>
                <w:sz w:val="26"/>
                <w:szCs w:val="26"/>
              </w:rPr>
              <w:t>, являющегося главой крестьянского (фермерского) хозяйства</w:t>
            </w:r>
            <w:r w:rsidRPr="00F60935">
              <w:rPr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Членство заявителя в сельскохозяйственном потребительском кооперативе (с указанием названия и местонахождения кооператива)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Среднесписочная численность работников - всего, человек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из них: 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постоянных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Основной вид деятельности по ОКВЭД2 </w:t>
            </w:r>
            <w:r w:rsidRPr="00F60935">
              <w:rPr>
                <w:spacing w:val="0"/>
                <w:sz w:val="26"/>
                <w:szCs w:val="26"/>
              </w:rPr>
              <w:br/>
              <w:t>(с расшифровкой)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Система налогообложения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1.2. Краткое описание проекта 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2410"/>
      </w:tblGrid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Описание</w:t>
            </w: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Суть проекта: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цель и задачи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сроки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способ реализации проекта (создание нового производственного объекта, реконструкция, техническое перевооружение, расширение действующего производства, покупка сельскохозяйственной техники / оборудования, 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Место реализации проекта (муниципальный район, сельское поселение)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Общая стоимость проекта - всего,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 в том числе: 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собственные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средства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5F481F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Количество </w:t>
            </w:r>
            <w:r w:rsidR="002D2C4C">
              <w:rPr>
                <w:spacing w:val="0"/>
                <w:sz w:val="26"/>
                <w:szCs w:val="26"/>
              </w:rPr>
              <w:t xml:space="preserve">трудоустроенных </w:t>
            </w:r>
            <w:r w:rsidR="005F481F">
              <w:rPr>
                <w:spacing w:val="0"/>
                <w:sz w:val="26"/>
                <w:szCs w:val="26"/>
              </w:rPr>
              <w:t>на постоянную работу</w:t>
            </w:r>
            <w:r w:rsidRPr="00F60935">
              <w:rPr>
                <w:spacing w:val="0"/>
                <w:sz w:val="26"/>
                <w:szCs w:val="26"/>
              </w:rPr>
              <w:t xml:space="preserve"> </w:t>
            </w:r>
            <w:r w:rsidR="002D2C4C">
              <w:rPr>
                <w:spacing w:val="0"/>
                <w:sz w:val="26"/>
                <w:szCs w:val="26"/>
              </w:rPr>
              <w:t xml:space="preserve">новых работников </w:t>
            </w:r>
            <w:r w:rsidRPr="00F60935">
              <w:rPr>
                <w:spacing w:val="0"/>
                <w:sz w:val="26"/>
                <w:szCs w:val="26"/>
              </w:rPr>
              <w:t xml:space="preserve">- всего, 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в году получения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в последующий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Экономическая эффективность проекта: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объем продаж,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срок окупаемости проекта,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- уровень рентабельности проекта, 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другое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1.3. Степень готовности проекта (описать имеющийся вариант):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только идея проекта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наличие проектно-сметной документации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начаты работы по строительству / реконструкции / модернизации проекта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ведется производство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другое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II. Обеспеченность материально-техническими ресурсами (на дату подачи заявки)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2.1. Земельные ресурсы: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1751"/>
        <w:gridCol w:w="1162"/>
        <w:gridCol w:w="1277"/>
        <w:gridCol w:w="1838"/>
        <w:gridCol w:w="1740"/>
        <w:gridCol w:w="1121"/>
      </w:tblGrid>
      <w:tr w:rsidR="00F228AC" w:rsidRPr="00E16D5D" w:rsidTr="00491797">
        <w:trPr>
          <w:trHeight w:val="161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lastRenderedPageBreak/>
              <w:t>№</w:t>
            </w:r>
          </w:p>
          <w:p w:rsidR="00F228AC" w:rsidRPr="00E16D5D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Площадь участка, 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Категория</w:t>
            </w:r>
          </w:p>
          <w:p w:rsidR="00F228AC" w:rsidRPr="00E16D5D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земель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Реквизиты правоустанавливающего документа на земельный участок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Право пользования (собственность, аренда (субаренда), срок)</w:t>
            </w:r>
          </w:p>
        </w:tc>
      </w:tr>
      <w:tr w:rsidR="00F228AC" w:rsidRPr="00E16D5D" w:rsidTr="00491797">
        <w:trPr>
          <w:trHeight w:val="28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228AC" w:rsidRPr="00E16D5D" w:rsidTr="00491797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Итого общая площадь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E16D5D" w:rsidRDefault="00F228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2.2. Производственные мощности: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781"/>
        <w:gridCol w:w="3154"/>
        <w:gridCol w:w="1492"/>
        <w:gridCol w:w="1445"/>
      </w:tblGrid>
      <w:tr w:rsidR="00F228AC" w:rsidRPr="00F60935" w:rsidTr="00491797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 п/п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 праве собственности,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постоянного (бессрочного) пользования, финансовой аренды (лизинг), 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аренды (срок)</w:t>
            </w: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Единица измерения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Количество</w:t>
            </w: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Здания и сооружения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м2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2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Сельскохозяйственная техника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ед.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Оборудование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ед.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Прочее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2.3. Наличие поголовья сельскохозяйственных животных и птицы (по направлению в отрасли животноводства):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80"/>
        <w:gridCol w:w="2731"/>
        <w:gridCol w:w="1838"/>
        <w:gridCol w:w="1430"/>
      </w:tblGrid>
      <w:tr w:rsidR="00F228AC" w:rsidRPr="00F60935" w:rsidTr="00491797">
        <w:trPr>
          <w:trHeight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Вид сельскохозяйственных животных и птицы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 праве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Количество</w:t>
            </w: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гол.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гол.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2.4. Трудовые ресурсы: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573"/>
        <w:gridCol w:w="3154"/>
        <w:gridCol w:w="3307"/>
      </w:tblGrid>
      <w:tr w:rsidR="00F228AC" w:rsidRPr="00F60935" w:rsidTr="00491797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Должность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 xml:space="preserve">Дата создания </w:t>
            </w:r>
          </w:p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рабочего места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Средняя заработная плата</w:t>
            </w: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  <w:r w:rsidRPr="00F60935">
              <w:rPr>
                <w:spacing w:val="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  <w:r w:rsidRPr="00F60935">
              <w:rPr>
                <w:spacing w:val="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III. Маркетинг и способы продвижения продукции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3.1. Наименование и основные характеристики продукции.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3.2. Анализ рынка сбыта продукции (обоснование рыночной ниши производимой продукции, состояние и перспективы развития, востребованность производимой продукции и ее конкурентоспособность).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lastRenderedPageBreak/>
        <w:t>3.3. Характеристика ценообразования (обоснование ценовой политики, факторы, влияющие на колебание цен, сопоставление цен на свою продукцию и продукцию конкурентов).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3.4. Каналы и объемы реализации продукции.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3.5. Потенциальные потребители продукции.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3.6. Основные конкуренты (название, местонахождение). Основные конкурентные преимущества производимой продукции по сравнению с аналогичной продукцией конкурентов.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3.7. Вывод.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IV. Производственный план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4.1. Краткое описание технологии производства.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4.2. План инвестиций в проект: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395"/>
        <w:gridCol w:w="1291"/>
        <w:gridCol w:w="779"/>
        <w:gridCol w:w="780"/>
        <w:gridCol w:w="780"/>
        <w:gridCol w:w="779"/>
        <w:gridCol w:w="780"/>
        <w:gridCol w:w="780"/>
      </w:tblGrid>
      <w:tr w:rsidR="00E16D5D" w:rsidRPr="00E16D5D" w:rsidTr="00E16D5D">
        <w:trPr>
          <w:trHeight w:val="8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Всего,</w:t>
            </w:r>
          </w:p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 xml:space="preserve">В том числе по </w:t>
            </w:r>
            <w:r w:rsidR="00F23337">
              <w:rPr>
                <w:spacing w:val="0"/>
                <w:sz w:val="24"/>
                <w:szCs w:val="24"/>
              </w:rPr>
              <w:t>годам</w:t>
            </w:r>
          </w:p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реализации проекта</w:t>
            </w:r>
          </w:p>
        </w:tc>
      </w:tr>
      <w:tr w:rsidR="00E16D5D" w:rsidRPr="00E16D5D" w:rsidTr="00E16D5D">
        <w:trPr>
          <w:trHeight w:val="3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</w:t>
            </w: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 xml:space="preserve">Капитальные вложения </w:t>
            </w:r>
            <w:r w:rsidRPr="00E16D5D">
              <w:rPr>
                <w:spacing w:val="0"/>
                <w:sz w:val="24"/>
                <w:szCs w:val="24"/>
              </w:rPr>
              <w:br/>
              <w:t>в проект – 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284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оборудование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техника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сельскохозяйственные животные и птица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прочие затраты (расшифровать):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70"/>
              <w:rPr>
                <w:spacing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70"/>
              <w:rPr>
                <w:spacing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 xml:space="preserve">Приобретение оборотных средств - всего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227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корма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семена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удобрения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прочие затраты (расшифровать):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13"/>
              <w:rPr>
                <w:spacing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left="113"/>
              <w:rPr>
                <w:spacing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 xml:space="preserve">Прочие инвестиции в период освоения производственных </w:t>
            </w:r>
            <w:r w:rsidRPr="00E16D5D">
              <w:rPr>
                <w:spacing w:val="0"/>
                <w:sz w:val="24"/>
                <w:szCs w:val="24"/>
              </w:rPr>
              <w:lastRenderedPageBreak/>
              <w:t>мощностей и эксплуатации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4.3. План производства и реализации продукции по проекту (заполняется по направлениям деятельности</w:t>
      </w:r>
      <w:r w:rsidR="00E16D5D">
        <w:rPr>
          <w:spacing w:val="0"/>
        </w:rPr>
        <w:t xml:space="preserve"> в целом по крестьянскому (фермерскому) хозяйству</w:t>
      </w:r>
      <w:r w:rsidRPr="00F60935">
        <w:rPr>
          <w:spacing w:val="0"/>
        </w:rPr>
        <w:t xml:space="preserve">) 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4.3.1. Растениеводство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96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35"/>
        <w:gridCol w:w="1843"/>
        <w:gridCol w:w="858"/>
        <w:gridCol w:w="858"/>
        <w:gridCol w:w="858"/>
        <w:gridCol w:w="858"/>
        <w:gridCol w:w="858"/>
        <w:gridCol w:w="859"/>
        <w:gridCol w:w="859"/>
      </w:tblGrid>
      <w:tr w:rsidR="00E16D5D" w:rsidRPr="00E16D5D" w:rsidTr="00E16D5D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Показатели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20</w:t>
            </w:r>
            <w:r>
              <w:rPr>
                <w:spacing w:val="0"/>
                <w:sz w:val="24"/>
                <w:szCs w:val="24"/>
              </w:rPr>
              <w:t>22</w:t>
            </w:r>
            <w:r w:rsidRPr="00E16D5D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D20AD7" w:rsidRDefault="00E16D5D" w:rsidP="00E16D5D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 год</w:t>
            </w:r>
          </w:p>
        </w:tc>
      </w:tr>
      <w:tr w:rsidR="00E16D5D" w:rsidRPr="00E16D5D" w:rsidTr="00E16D5D">
        <w:trPr>
          <w:trHeight w:val="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посевная площадь, 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урожайность, ц/га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Овощи открытого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посевная площадь, 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урожайность, ц/га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Овощи закрытого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площадь теплиц, кв.м.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Другая продукция растениеводства открытого грунта (расписать)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посевная площадь, 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урожайность, ц/га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Другая продукция растениеводства закрытого грунта (расписать)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площадь теплиц, кв.м.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jc w:val="both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E16D5D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4.3.2. Животноводство: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514"/>
        <w:gridCol w:w="1843"/>
        <w:gridCol w:w="829"/>
        <w:gridCol w:w="829"/>
        <w:gridCol w:w="829"/>
        <w:gridCol w:w="829"/>
        <w:gridCol w:w="829"/>
        <w:gridCol w:w="830"/>
        <w:gridCol w:w="830"/>
      </w:tblGrid>
      <w:tr w:rsidR="00393CD3" w:rsidRPr="00E16D5D" w:rsidTr="00E16D5D">
        <w:trPr>
          <w:trHeight w:val="5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E16D5D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E16D5D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E16D5D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E16D5D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20</w:t>
            </w:r>
            <w:r>
              <w:rPr>
                <w:spacing w:val="0"/>
                <w:sz w:val="24"/>
                <w:szCs w:val="24"/>
              </w:rPr>
              <w:t>22</w:t>
            </w:r>
            <w:r w:rsidRPr="00E16D5D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 год</w:t>
            </w:r>
          </w:p>
        </w:tc>
      </w:tr>
      <w:tr w:rsidR="00E16D5D" w:rsidRPr="00E16D5D" w:rsidTr="00E16D5D">
        <w:trPr>
          <w:trHeight w:val="5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</w:tr>
      <w:tr w:rsidR="00E16D5D" w:rsidRPr="00E16D5D" w:rsidTr="00E16D5D">
        <w:trPr>
          <w:trHeight w:val="26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 xml:space="preserve">Скот и птица на убой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поголовье всего, голов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6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7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поголовье на убой, голов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7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343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Молоко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поголовье коров, голов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34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64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надой, кг/гол.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7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7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6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Яйца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производства, тыс. штук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6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27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цена, руб./шт.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реализации, тыс. штук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E16D5D" w:rsidTr="00E16D5D">
        <w:trPr>
          <w:trHeight w:val="551"/>
          <w:jc w:val="center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E16D5D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2D2C4C" w:rsidTr="00E16D5D">
        <w:trPr>
          <w:trHeight w:val="55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2D2C4C">
              <w:rPr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2D2C4C">
              <w:rPr>
                <w:spacing w:val="0"/>
                <w:sz w:val="24"/>
                <w:szCs w:val="24"/>
              </w:rPr>
              <w:t>Другая продукция животноводства (кроме свиноводства) (расписать)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2D2C4C">
            <w:pPr>
              <w:rPr>
                <w:spacing w:val="0"/>
                <w:sz w:val="24"/>
                <w:szCs w:val="24"/>
              </w:rPr>
            </w:pPr>
            <w:r w:rsidRPr="002D2C4C">
              <w:rPr>
                <w:spacing w:val="0"/>
                <w:sz w:val="24"/>
                <w:szCs w:val="24"/>
              </w:rPr>
              <w:t xml:space="preserve">объем </w:t>
            </w:r>
            <w:r w:rsidR="002D2C4C">
              <w:rPr>
                <w:spacing w:val="0"/>
                <w:sz w:val="24"/>
                <w:szCs w:val="24"/>
              </w:rPr>
              <w:t>производства</w:t>
            </w:r>
            <w:r w:rsidRPr="002D2C4C">
              <w:rPr>
                <w:spacing w:val="0"/>
                <w:sz w:val="24"/>
                <w:szCs w:val="24"/>
              </w:rPr>
              <w:t xml:space="preserve">, </w:t>
            </w:r>
            <w:r w:rsidR="002D2C4C">
              <w:rPr>
                <w:spacing w:val="0"/>
                <w:sz w:val="24"/>
                <w:szCs w:val="24"/>
              </w:rPr>
              <w:t>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E16D5D" w:rsidRPr="002D2C4C" w:rsidTr="00E16D5D">
        <w:trPr>
          <w:trHeight w:val="55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rPr>
                <w:spacing w:val="0"/>
                <w:sz w:val="24"/>
                <w:szCs w:val="24"/>
              </w:rPr>
            </w:pPr>
            <w:r w:rsidRPr="002D2C4C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5D" w:rsidRPr="002D2C4C" w:rsidRDefault="00E16D5D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7176B7" w:rsidRPr="002D2C4C" w:rsidTr="00E16D5D">
        <w:trPr>
          <w:trHeight w:val="55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rPr>
                <w:spacing w:val="0"/>
                <w:sz w:val="24"/>
                <w:szCs w:val="24"/>
              </w:rPr>
            </w:pPr>
            <w:r w:rsidRPr="002D2C4C">
              <w:rPr>
                <w:spacing w:val="0"/>
                <w:sz w:val="24"/>
                <w:szCs w:val="24"/>
              </w:rPr>
              <w:t>цена, руб./</w:t>
            </w:r>
            <w:r>
              <w:rPr>
                <w:spacing w:val="0"/>
                <w:sz w:val="24"/>
                <w:szCs w:val="24"/>
              </w:rPr>
              <w:t>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B7" w:rsidRPr="002D2C4C" w:rsidRDefault="007176B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2D2C4C" w:rsidTr="00E16D5D">
        <w:trPr>
          <w:trHeight w:val="55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2D2C4C" w:rsidTr="00E16D5D">
        <w:trPr>
          <w:trHeight w:val="55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2D2C4C" w:rsidTr="00E16D5D">
        <w:trPr>
          <w:trHeight w:val="54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rPr>
                <w:spacing w:val="0"/>
                <w:sz w:val="24"/>
                <w:szCs w:val="24"/>
              </w:rPr>
            </w:pPr>
            <w:r w:rsidRPr="002D2C4C">
              <w:rPr>
                <w:spacing w:val="0"/>
                <w:sz w:val="24"/>
                <w:szCs w:val="24"/>
              </w:rPr>
              <w:t xml:space="preserve">объем </w:t>
            </w:r>
            <w:r>
              <w:rPr>
                <w:spacing w:val="0"/>
                <w:sz w:val="24"/>
                <w:szCs w:val="24"/>
              </w:rPr>
              <w:t>реализации</w:t>
            </w:r>
            <w:r w:rsidRPr="002D2C4C"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spacing w:val="0"/>
                <w:sz w:val="24"/>
                <w:szCs w:val="24"/>
              </w:rPr>
              <w:t>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2D2C4C" w:rsidTr="00E16D5D">
        <w:trPr>
          <w:trHeight w:val="54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rPr>
                <w:spacing w:val="0"/>
                <w:sz w:val="24"/>
                <w:szCs w:val="24"/>
              </w:rPr>
            </w:pPr>
            <w:r w:rsidRPr="002D2C4C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2D2C4C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E16D5D" w:rsidTr="00E16D5D"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E16D5D" w:rsidTr="00E16D5D"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E16D5D" w:rsidTr="005F72F3">
        <w:trPr>
          <w:trHeight w:val="259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jc w:val="both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E16D5D" w:rsidTr="005F72F3"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E16D5D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4.3.3. Переработка сельскохозяйственной продукции: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985"/>
        <w:gridCol w:w="830"/>
        <w:gridCol w:w="830"/>
        <w:gridCol w:w="830"/>
        <w:gridCol w:w="831"/>
        <w:gridCol w:w="830"/>
        <w:gridCol w:w="830"/>
        <w:gridCol w:w="831"/>
      </w:tblGrid>
      <w:tr w:rsidR="00393CD3" w:rsidRPr="00393CD3" w:rsidTr="00393CD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E16D5D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20</w:t>
            </w:r>
            <w:r>
              <w:rPr>
                <w:spacing w:val="0"/>
                <w:sz w:val="24"/>
                <w:szCs w:val="24"/>
              </w:rPr>
              <w:t>22</w:t>
            </w:r>
            <w:r w:rsidRPr="00E16D5D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D20AD7" w:rsidRDefault="00393CD3" w:rsidP="00393CD3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 год</w:t>
            </w:r>
          </w:p>
        </w:tc>
      </w:tr>
      <w:tr w:rsidR="00393CD3" w:rsidRPr="00393CD3" w:rsidTr="00393CD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CD3" w:rsidRPr="00393CD3" w:rsidRDefault="00393CD3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</w:tr>
      <w:tr w:rsidR="00393CD3" w:rsidRPr="00393CD3" w:rsidTr="00393CD3">
        <w:trPr>
          <w:trHeight w:val="49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производственная мощность, т/сут.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93CD3" w:rsidRPr="00393CD3" w:rsidTr="00393CD3">
        <w:trPr>
          <w:trHeight w:val="3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выпуск продукции, 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93CD3" w:rsidRPr="00393CD3" w:rsidTr="00393CD3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цена, руб./т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93CD3" w:rsidRPr="00393CD3" w:rsidTr="00393CD3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D3" w:rsidRPr="00393CD3" w:rsidRDefault="00393CD3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4.4. Вывод. 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V. Финансовый план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5.1. Выручка от реализации по направлениям деятельности (по годам за срок реализации проекта):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821"/>
        <w:gridCol w:w="874"/>
        <w:gridCol w:w="874"/>
        <w:gridCol w:w="874"/>
        <w:gridCol w:w="874"/>
        <w:gridCol w:w="874"/>
        <w:gridCol w:w="874"/>
        <w:gridCol w:w="875"/>
      </w:tblGrid>
      <w:tr w:rsidR="00271AF7" w:rsidRPr="00393CD3" w:rsidTr="00271AF7">
        <w:trPr>
          <w:trHeight w:val="5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Сумма</w:t>
            </w:r>
            <w:r w:rsidR="00F23337">
              <w:rPr>
                <w:spacing w:val="0"/>
                <w:sz w:val="24"/>
                <w:szCs w:val="24"/>
              </w:rPr>
              <w:t xml:space="preserve"> выручки по годам</w:t>
            </w:r>
            <w:r w:rsidRPr="00393CD3">
              <w:rPr>
                <w:spacing w:val="0"/>
                <w:sz w:val="24"/>
                <w:szCs w:val="24"/>
              </w:rPr>
              <w:t>, тыс. рублей</w:t>
            </w: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E16D5D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E16D5D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E16D5D">
              <w:rPr>
                <w:spacing w:val="0"/>
                <w:sz w:val="24"/>
                <w:szCs w:val="24"/>
              </w:rPr>
              <w:t>20</w:t>
            </w:r>
            <w:r>
              <w:rPr>
                <w:spacing w:val="0"/>
                <w:sz w:val="24"/>
                <w:szCs w:val="24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D20AD7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</w:t>
            </w: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D20AD7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D20AD7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</w:t>
            </w: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D20AD7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</w:t>
            </w: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D20AD7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</w:t>
            </w:r>
            <w:r>
              <w:rPr>
                <w:spacing w:val="0"/>
                <w:sz w:val="24"/>
                <w:szCs w:val="24"/>
              </w:rPr>
              <w:t>8</w:t>
            </w: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227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113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растениеводство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113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284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из него (расписать):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284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284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113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животноводство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 xml:space="preserve">в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113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284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из него (расписать):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284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left="284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271AF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5.2. Прогноз финансовых результатов производственной и сбытовой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деятельности на период реализации проекта:</w:t>
      </w:r>
    </w:p>
    <w:p w:rsidR="00F228AC" w:rsidRPr="00F60935" w:rsidRDefault="00F228AC" w:rsidP="00F228AC">
      <w:pPr>
        <w:ind w:firstLine="709"/>
        <w:jc w:val="right"/>
        <w:rPr>
          <w:spacing w:val="0"/>
        </w:rPr>
      </w:pPr>
      <w:r w:rsidRPr="00F60935">
        <w:rPr>
          <w:spacing w:val="0"/>
        </w:rPr>
        <w:t>рублей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246"/>
        <w:gridCol w:w="874"/>
        <w:gridCol w:w="874"/>
        <w:gridCol w:w="874"/>
        <w:gridCol w:w="874"/>
        <w:gridCol w:w="874"/>
        <w:gridCol w:w="875"/>
      </w:tblGrid>
      <w:tr w:rsidR="00271AF7" w:rsidRPr="00393CD3" w:rsidTr="00271AF7">
        <w:trPr>
          <w:trHeight w:val="11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Год</w:t>
            </w:r>
            <w:r w:rsidR="00F23337">
              <w:rPr>
                <w:spacing w:val="0"/>
                <w:sz w:val="24"/>
                <w:szCs w:val="24"/>
              </w:rPr>
              <w:t>ы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393CD3">
              <w:rPr>
                <w:spacing w:val="0"/>
                <w:sz w:val="24"/>
                <w:szCs w:val="24"/>
              </w:rPr>
              <w:t>реализации проекта</w:t>
            </w:r>
          </w:p>
        </w:tc>
      </w:tr>
      <w:tr w:rsidR="00271AF7" w:rsidRPr="00393CD3" w:rsidTr="00271AF7">
        <w:trPr>
          <w:trHeight w:val="11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2023</w:t>
            </w:r>
            <w:r w:rsidRPr="00393CD3"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37" w:rsidRPr="00393CD3" w:rsidRDefault="00271AF7" w:rsidP="00F2333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2028</w:t>
            </w:r>
          </w:p>
        </w:tc>
      </w:tr>
      <w:tr w:rsidR="00271AF7" w:rsidRPr="00393CD3" w:rsidTr="00271AF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Поступления - 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284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5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выручка от реализации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1.2.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собственные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1.3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кредиты, займы, лизинг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1.4.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средства гранта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1.5.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Расходы на реализацию проекта - 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284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1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капиталовложения (оборудование,</w:t>
            </w:r>
          </w:p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сельскохозяйственная техника, сельскохозяйст-венные животные, транспортные средства, земля и т.д.)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2.2.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сырье и материалы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1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2.3.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оплата труда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3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страховые взносы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2.5.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аренда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2.6.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амортизация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2.7.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возврат кредитов, займов, лизинга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5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2.8.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проценты по кредитам, займам, лизингу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3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2.9.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прочие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3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Результаты 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8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 xml:space="preserve">прибыль (убыток) до налогообложения (пункт 1 - </w:t>
            </w:r>
            <w:hyperlink w:anchor="bookmark32" w:tooltip="Current Document">
              <w:r w:rsidRPr="00393CD3">
                <w:rPr>
                  <w:spacing w:val="0"/>
                  <w:sz w:val="24"/>
                  <w:szCs w:val="24"/>
                </w:rPr>
                <w:t>пункт 2)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3.2.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налоги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3.3.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чистая прибыль (убыток) (подпункт 3.1 - подпункт 3.2)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3.4.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прибыль/убыток, перенесенные из предыдущего периода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71AF7" w:rsidRPr="00393CD3" w:rsidTr="00271AF7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3.5.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rPr>
                <w:spacing w:val="0"/>
                <w:sz w:val="24"/>
                <w:szCs w:val="24"/>
              </w:rPr>
            </w:pPr>
            <w:r w:rsidRPr="00393CD3">
              <w:rPr>
                <w:spacing w:val="0"/>
                <w:sz w:val="24"/>
                <w:szCs w:val="24"/>
              </w:rPr>
              <w:t>прибыль (убыток) нарастающим итогом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7" w:rsidRPr="00393CD3" w:rsidRDefault="00271AF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5.3. Экономический эффект от реализации проекта: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57"/>
        <w:gridCol w:w="830"/>
        <w:gridCol w:w="830"/>
        <w:gridCol w:w="830"/>
        <w:gridCol w:w="831"/>
        <w:gridCol w:w="830"/>
        <w:gridCol w:w="830"/>
        <w:gridCol w:w="831"/>
      </w:tblGrid>
      <w:tr w:rsidR="005C1CAC" w:rsidRPr="005C1CAC" w:rsidTr="005C1CAC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2027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5C1CA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2028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Итого</w:t>
            </w:r>
          </w:p>
        </w:tc>
      </w:tr>
      <w:tr w:rsidR="005C1CAC" w:rsidRPr="005C1CAC" w:rsidTr="005C1CAC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Выручено от реализации товаров (работ, услуг), тыс.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5C1CAC" w:rsidRPr="005C1CAC" w:rsidTr="005C1CAC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Количество постоянных наемных работников, чел.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5C1CAC" w:rsidRPr="005C1CAC" w:rsidTr="005C1CAC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Средняя заработная плата 1 работника в год, тыс.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5C1CAC" w:rsidRPr="005C1CAC" w:rsidTr="005C1CAC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Сумма отчислений от фонда оплаты труда (пенсионный фонд, фонд социального страхования), тыс.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5C1CAC" w:rsidRPr="005C1CAC" w:rsidTr="005C1CAC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Налоги, тыс.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5C1CAC" w:rsidRPr="005C1CAC" w:rsidTr="005C1CAC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Чистая прибыль, тыс.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5.4. Показатели экономической эффективности: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25"/>
        <w:gridCol w:w="878"/>
        <w:gridCol w:w="883"/>
        <w:gridCol w:w="883"/>
        <w:gridCol w:w="883"/>
        <w:gridCol w:w="878"/>
        <w:gridCol w:w="757"/>
        <w:gridCol w:w="933"/>
      </w:tblGrid>
      <w:tr w:rsidR="005C1CAC" w:rsidRPr="005C1CAC" w:rsidTr="005C1CAC">
        <w:trPr>
          <w:trHeight w:val="5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024</w:t>
            </w:r>
            <w:r w:rsidRPr="005C1CAC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5C1CA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</w:t>
            </w:r>
            <w:r w:rsidRPr="005C1CAC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5C1CA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2026 </w:t>
            </w:r>
            <w:r w:rsidRPr="005C1CAC">
              <w:rPr>
                <w:spacing w:val="0"/>
                <w:sz w:val="24"/>
                <w:szCs w:val="24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5C1CA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2027</w:t>
            </w:r>
            <w:r w:rsidRPr="005C1CAC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2028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Итого</w:t>
            </w:r>
          </w:p>
        </w:tc>
      </w:tr>
      <w:tr w:rsidR="005C1CAC" w:rsidRPr="005C1CAC" w:rsidTr="005C1CAC">
        <w:trPr>
          <w:trHeight w:val="4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Рентабельность проекта,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5C1CAC" w:rsidRPr="005C1CAC" w:rsidTr="005C1CAC">
        <w:trPr>
          <w:trHeight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C" w:rsidRPr="005C1CAC" w:rsidRDefault="005C1CAC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lastRenderedPageBreak/>
        <w:t>VI. Перечень затрат (план расходов), источником финансового обеспечения которых является грант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939"/>
        <w:gridCol w:w="1416"/>
        <w:gridCol w:w="1318"/>
        <w:gridCol w:w="1841"/>
        <w:gridCol w:w="1372"/>
      </w:tblGrid>
      <w:tr w:rsidR="00F228AC" w:rsidRPr="005C1CAC" w:rsidTr="00491797">
        <w:trPr>
          <w:jc w:val="center"/>
        </w:trPr>
        <w:tc>
          <w:tcPr>
            <w:tcW w:w="675" w:type="dxa"/>
            <w:vMerge w:val="restart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983" w:type="dxa"/>
            <w:vMerge w:val="restart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Наименование и количество товара, оказываемой услуги, выполняемых работ</w:t>
            </w:r>
          </w:p>
        </w:tc>
        <w:tc>
          <w:tcPr>
            <w:tcW w:w="939" w:type="dxa"/>
            <w:vMerge w:val="restart"/>
          </w:tcPr>
          <w:p w:rsidR="00F228AC" w:rsidRPr="005C1CAC" w:rsidRDefault="00F228AC" w:rsidP="00491797">
            <w:pPr>
              <w:ind w:left="-57" w:right="-57"/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 xml:space="preserve">Код </w:t>
            </w:r>
          </w:p>
          <w:p w:rsidR="00F228AC" w:rsidRPr="005C1CAC" w:rsidRDefault="00F228AC" w:rsidP="00491797">
            <w:pPr>
              <w:ind w:left="-57" w:right="-57"/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по ОКПД</w:t>
            </w:r>
          </w:p>
        </w:tc>
        <w:tc>
          <w:tcPr>
            <w:tcW w:w="1416" w:type="dxa"/>
            <w:vMerge w:val="restart"/>
          </w:tcPr>
          <w:p w:rsidR="00F228AC" w:rsidRPr="005C1CAC" w:rsidRDefault="00F228AC" w:rsidP="00491797">
            <w:pPr>
              <w:ind w:left="-57" w:right="-57"/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Общая стоимость, рублей</w:t>
            </w:r>
          </w:p>
        </w:tc>
        <w:tc>
          <w:tcPr>
            <w:tcW w:w="3159" w:type="dxa"/>
            <w:gridSpan w:val="2"/>
          </w:tcPr>
          <w:p w:rsidR="00F228AC" w:rsidRPr="005C1CAC" w:rsidRDefault="00F228AC" w:rsidP="00491797">
            <w:pPr>
              <w:ind w:left="-57" w:right="-57"/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Оплата стоимости (источники финансирования) за счет:</w:t>
            </w:r>
          </w:p>
        </w:tc>
        <w:tc>
          <w:tcPr>
            <w:tcW w:w="1372" w:type="dxa"/>
            <w:vMerge w:val="restart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Срок оплаты (квартал, год)</w:t>
            </w:r>
          </w:p>
        </w:tc>
      </w:tr>
      <w:tr w:rsidR="00F228AC" w:rsidRPr="005C1CAC" w:rsidTr="00491797">
        <w:trPr>
          <w:jc w:val="center"/>
        </w:trPr>
        <w:tc>
          <w:tcPr>
            <w:tcW w:w="675" w:type="dxa"/>
            <w:vMerge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Гранта</w:t>
            </w:r>
          </w:p>
        </w:tc>
        <w:tc>
          <w:tcPr>
            <w:tcW w:w="1841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Собственных средств</w:t>
            </w:r>
          </w:p>
        </w:tc>
        <w:tc>
          <w:tcPr>
            <w:tcW w:w="1372" w:type="dxa"/>
            <w:vMerge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228AC" w:rsidRPr="005C1CAC" w:rsidTr="00491797">
        <w:trPr>
          <w:jc w:val="center"/>
        </w:trPr>
        <w:tc>
          <w:tcPr>
            <w:tcW w:w="675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7</w:t>
            </w:r>
          </w:p>
        </w:tc>
      </w:tr>
      <w:tr w:rsidR="00F228AC" w:rsidRPr="005C1CAC" w:rsidTr="00491797">
        <w:trPr>
          <w:jc w:val="center"/>
        </w:trPr>
        <w:tc>
          <w:tcPr>
            <w:tcW w:w="675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39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228AC" w:rsidRPr="005C1CAC" w:rsidTr="00491797">
        <w:trPr>
          <w:jc w:val="center"/>
        </w:trPr>
        <w:tc>
          <w:tcPr>
            <w:tcW w:w="675" w:type="dxa"/>
          </w:tcPr>
          <w:p w:rsidR="00F228AC" w:rsidRPr="005C1CAC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39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228AC" w:rsidRPr="005C1CAC" w:rsidTr="00491797">
        <w:trPr>
          <w:jc w:val="center"/>
        </w:trPr>
        <w:tc>
          <w:tcPr>
            <w:tcW w:w="675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5C1CAC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939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28AC" w:rsidRPr="005C1CAC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VII. Результаты Проекта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В данном разделе описывается конечный результат реализации Проекта (обязательство по достижению плановых показателей деятельности).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Подробно описывается достижение производственных показателей Проекта (производство продукции, достижение поголовья и т.п. в разрезе по годам).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Описывается количество </w:t>
      </w:r>
      <w:r w:rsidR="005C1CAC">
        <w:rPr>
          <w:spacing w:val="0"/>
        </w:rPr>
        <w:t>трудоустроенных на постоянн</w:t>
      </w:r>
      <w:r w:rsidR="003107FE">
        <w:rPr>
          <w:spacing w:val="0"/>
        </w:rPr>
        <w:t>ую работу новых р</w:t>
      </w:r>
      <w:r w:rsidR="005C1CAC">
        <w:rPr>
          <w:spacing w:val="0"/>
        </w:rPr>
        <w:t>або</w:t>
      </w:r>
      <w:r w:rsidR="003107FE">
        <w:rPr>
          <w:spacing w:val="0"/>
        </w:rPr>
        <w:t>тников</w:t>
      </w:r>
      <w:r w:rsidRPr="00F60935">
        <w:rPr>
          <w:spacing w:val="0"/>
        </w:rPr>
        <w:t>, размер средней заработной платы на период реализации Проекта.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В приложениях к Проекту могут быть приложены документы, которые являются подтверждением или более подробным объяснением сведений, представленных в Проекте (информация о руководителях Проекта, подтверждающая их компетенцию и опыт работы; результаты маркетинговых исследований; договоры аренды, найма, отзывы организаций, взаимодействующих с Заявителем).</w:t>
      </w:r>
    </w:p>
    <w:p w:rsidR="00F228AC" w:rsidRPr="00F60935" w:rsidRDefault="00F228AC" w:rsidP="00F228AC">
      <w:pPr>
        <w:jc w:val="both"/>
        <w:rPr>
          <w:spacing w:val="0"/>
        </w:rPr>
      </w:pPr>
    </w:p>
    <w:p w:rsidR="00F228AC" w:rsidRPr="00F60935" w:rsidRDefault="00F228AC" w:rsidP="00F228AC">
      <w:pPr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Подпись                 Расшифровка                                                Дата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rPr>
          <w:spacing w:val="0"/>
          <w:sz w:val="20"/>
        </w:rPr>
      </w:pPr>
      <w:r w:rsidRPr="00F60935">
        <w:rPr>
          <w:spacing w:val="0"/>
          <w:sz w:val="20"/>
        </w:rPr>
        <w:t>М.П. (при наличии)</w:t>
      </w:r>
    </w:p>
    <w:p w:rsidR="00F228AC" w:rsidRPr="00F60935" w:rsidRDefault="00F228AC" w:rsidP="00F228AC">
      <w:pPr>
        <w:ind w:firstLine="709"/>
        <w:rPr>
          <w:spacing w:val="0"/>
          <w:sz w:val="20"/>
        </w:rPr>
      </w:pPr>
    </w:p>
    <w:p w:rsidR="00755980" w:rsidRDefault="00755980" w:rsidP="00A1760C">
      <w:pPr>
        <w:ind w:left="3969"/>
        <w:jc w:val="center"/>
      </w:pPr>
    </w:p>
    <w:sectPr w:rsidR="00755980" w:rsidSect="00A1760C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5B" w:rsidRDefault="0008275B">
      <w:r>
        <w:separator/>
      </w:r>
    </w:p>
  </w:endnote>
  <w:endnote w:type="continuationSeparator" w:id="0">
    <w:p w:rsidR="0008275B" w:rsidRDefault="0008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5B" w:rsidRDefault="0008275B">
      <w:r>
        <w:separator/>
      </w:r>
    </w:p>
  </w:footnote>
  <w:footnote w:type="continuationSeparator" w:id="0">
    <w:p w:rsidR="0008275B" w:rsidRDefault="0008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5B" w:rsidRDefault="0008275B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338789"/>
      <w:docPartObj>
        <w:docPartGallery w:val="Page Numbers (Top of Page)"/>
        <w:docPartUnique/>
      </w:docPartObj>
    </w:sdtPr>
    <w:sdtContent>
      <w:p w:rsidR="00A1760C" w:rsidRDefault="00A176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1760C" w:rsidRDefault="00A176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5D"/>
    <w:multiLevelType w:val="multilevel"/>
    <w:tmpl w:val="632AA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E57A0"/>
    <w:multiLevelType w:val="multilevel"/>
    <w:tmpl w:val="AA4A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46D88"/>
    <w:multiLevelType w:val="hybridMultilevel"/>
    <w:tmpl w:val="631A373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AEE"/>
    <w:multiLevelType w:val="hybridMultilevel"/>
    <w:tmpl w:val="8EB659CC"/>
    <w:lvl w:ilvl="0" w:tplc="5F9E9A4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4913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5ABE5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AC187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D6CDF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2AD5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069C1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9E7CF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16CBC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D2FFB"/>
    <w:multiLevelType w:val="multilevel"/>
    <w:tmpl w:val="EBACDF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C584D"/>
    <w:multiLevelType w:val="multilevel"/>
    <w:tmpl w:val="AF3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6074A"/>
    <w:multiLevelType w:val="multilevel"/>
    <w:tmpl w:val="84F04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64789"/>
    <w:multiLevelType w:val="multilevel"/>
    <w:tmpl w:val="483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E96"/>
    <w:multiLevelType w:val="multilevel"/>
    <w:tmpl w:val="97E6B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67772"/>
    <w:multiLevelType w:val="multilevel"/>
    <w:tmpl w:val="4BA8E334"/>
    <w:lvl w:ilvl="0">
      <w:start w:val="3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07114"/>
    <w:multiLevelType w:val="hybridMultilevel"/>
    <w:tmpl w:val="A1445A3C"/>
    <w:lvl w:ilvl="0" w:tplc="0A0CEC5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E5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129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261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E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CC51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0025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FC5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0A14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6D25A2"/>
    <w:multiLevelType w:val="hybridMultilevel"/>
    <w:tmpl w:val="9342D674"/>
    <w:lvl w:ilvl="0" w:tplc="BEA0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45B3C"/>
    <w:multiLevelType w:val="hybridMultilevel"/>
    <w:tmpl w:val="B59E136C"/>
    <w:lvl w:ilvl="0" w:tplc="7ECA7E9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CFB4">
      <w:start w:val="1"/>
      <w:numFmt w:val="lowerLetter"/>
      <w:lvlText w:val="%2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511C">
      <w:start w:val="1"/>
      <w:numFmt w:val="lowerRoman"/>
      <w:lvlText w:val="%3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A86">
      <w:start w:val="1"/>
      <w:numFmt w:val="decimal"/>
      <w:lvlText w:val="%4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25024">
      <w:start w:val="1"/>
      <w:numFmt w:val="lowerLetter"/>
      <w:lvlText w:val="%5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8E11A">
      <w:start w:val="1"/>
      <w:numFmt w:val="lowerRoman"/>
      <w:lvlText w:val="%6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0A5B2">
      <w:start w:val="1"/>
      <w:numFmt w:val="decimal"/>
      <w:lvlText w:val="%7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625C4">
      <w:start w:val="1"/>
      <w:numFmt w:val="lowerLetter"/>
      <w:lvlText w:val="%8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892A">
      <w:start w:val="1"/>
      <w:numFmt w:val="lowerRoman"/>
      <w:lvlText w:val="%9"/>
      <w:lvlJc w:val="left"/>
      <w:pPr>
        <w:ind w:left="8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539DF"/>
    <w:multiLevelType w:val="hybridMultilevel"/>
    <w:tmpl w:val="B474377A"/>
    <w:lvl w:ilvl="0" w:tplc="D2C4343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ED80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720BA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CE8DA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827D7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EEBCE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C021F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4195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6690F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D0276"/>
    <w:multiLevelType w:val="hybridMultilevel"/>
    <w:tmpl w:val="3D6CCF00"/>
    <w:lvl w:ilvl="0" w:tplc="C3B807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0470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849C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6C5D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63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981E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486F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2C18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5A1E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C86EFB"/>
    <w:multiLevelType w:val="hybridMultilevel"/>
    <w:tmpl w:val="B1F6BB6A"/>
    <w:lvl w:ilvl="0" w:tplc="4AC01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632B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52F80C">
      <w:start w:val="3"/>
      <w:numFmt w:val="decimal"/>
      <w:lvlRestart w:val="0"/>
      <w:lvlText w:val="%3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4E102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9A58A2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84D38E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A495DC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6C329A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C41550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7700CD"/>
    <w:multiLevelType w:val="hybridMultilevel"/>
    <w:tmpl w:val="C172B5DA"/>
    <w:lvl w:ilvl="0" w:tplc="EDDA56C2">
      <w:start w:val="28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F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AB8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777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400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C56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BA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EA2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1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C22EA5"/>
    <w:multiLevelType w:val="multilevel"/>
    <w:tmpl w:val="60C622CE"/>
    <w:lvl w:ilvl="0">
      <w:start w:val="3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255B3"/>
    <w:multiLevelType w:val="multilevel"/>
    <w:tmpl w:val="13307D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E11D1"/>
    <w:multiLevelType w:val="hybridMultilevel"/>
    <w:tmpl w:val="CC58F1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258D"/>
    <w:multiLevelType w:val="multilevel"/>
    <w:tmpl w:val="A0B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F218B"/>
    <w:multiLevelType w:val="multilevel"/>
    <w:tmpl w:val="2EB2C9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976CCC"/>
    <w:multiLevelType w:val="multilevel"/>
    <w:tmpl w:val="17B4B5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1DC03B6"/>
    <w:multiLevelType w:val="hybridMultilevel"/>
    <w:tmpl w:val="3C5A9940"/>
    <w:lvl w:ilvl="0" w:tplc="ABDED26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62250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28FCB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7A5FC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9C5C2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FEC49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A17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2CB5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E620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285643"/>
    <w:multiLevelType w:val="hybridMultilevel"/>
    <w:tmpl w:val="FC76D24E"/>
    <w:lvl w:ilvl="0" w:tplc="7BF4AE6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C8E910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0892DE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92FDBA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0D7D6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1CC01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CB87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40586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787A6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C66C49"/>
    <w:multiLevelType w:val="multilevel"/>
    <w:tmpl w:val="E026D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95E08"/>
    <w:multiLevelType w:val="hybridMultilevel"/>
    <w:tmpl w:val="3330FFD4"/>
    <w:lvl w:ilvl="0" w:tplc="FEB297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A19C">
      <w:start w:val="6"/>
      <w:numFmt w:val="upperRoman"/>
      <w:lvlRestart w:val="0"/>
      <w:lvlText w:val="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CAE82">
      <w:start w:val="1"/>
      <w:numFmt w:val="lowerRoman"/>
      <w:lvlText w:val="%3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0AB04">
      <w:start w:val="1"/>
      <w:numFmt w:val="decimal"/>
      <w:lvlText w:val="%4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63B42">
      <w:start w:val="1"/>
      <w:numFmt w:val="lowerLetter"/>
      <w:lvlText w:val="%5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EF8BE">
      <w:start w:val="1"/>
      <w:numFmt w:val="lowerRoman"/>
      <w:lvlText w:val="%6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4C772">
      <w:start w:val="1"/>
      <w:numFmt w:val="decimal"/>
      <w:lvlText w:val="%7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FA8E3C">
      <w:start w:val="1"/>
      <w:numFmt w:val="lowerLetter"/>
      <w:lvlText w:val="%8"/>
      <w:lvlJc w:val="left"/>
      <w:pPr>
        <w:ind w:left="7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8ECC">
      <w:start w:val="1"/>
      <w:numFmt w:val="lowerRoman"/>
      <w:lvlText w:val="%9"/>
      <w:lvlJc w:val="left"/>
      <w:pPr>
        <w:ind w:left="8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B63ECD"/>
    <w:multiLevelType w:val="hybridMultilevel"/>
    <w:tmpl w:val="DE5ACF6C"/>
    <w:lvl w:ilvl="0" w:tplc="1EC2646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9ACE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46EB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882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4C4B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88C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BC88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2005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D625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7B217C"/>
    <w:multiLevelType w:val="multilevel"/>
    <w:tmpl w:val="97D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A167C"/>
    <w:multiLevelType w:val="multilevel"/>
    <w:tmpl w:val="6E8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E27CE"/>
    <w:multiLevelType w:val="hybridMultilevel"/>
    <w:tmpl w:val="ABF6B0CA"/>
    <w:lvl w:ilvl="0" w:tplc="DBA4ACC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32F54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CEFD6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A8B7F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02E19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2C45F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72F52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2260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7473F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0B10FE"/>
    <w:multiLevelType w:val="hybridMultilevel"/>
    <w:tmpl w:val="075A7BEE"/>
    <w:lvl w:ilvl="0" w:tplc="DF1E3350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28AE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C83F0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56CAE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6452F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96569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212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A6D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7E642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0"/>
  </w:num>
  <w:num w:numId="5">
    <w:abstractNumId w:val="30"/>
  </w:num>
  <w:num w:numId="6">
    <w:abstractNumId w:val="5"/>
  </w:num>
  <w:num w:numId="7">
    <w:abstractNumId w:val="19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3"/>
  </w:num>
  <w:num w:numId="17">
    <w:abstractNumId w:val="24"/>
  </w:num>
  <w:num w:numId="18">
    <w:abstractNumId w:val="32"/>
  </w:num>
  <w:num w:numId="19">
    <w:abstractNumId w:val="31"/>
  </w:num>
  <w:num w:numId="20">
    <w:abstractNumId w:val="26"/>
  </w:num>
  <w:num w:numId="21">
    <w:abstractNumId w:val="17"/>
  </w:num>
  <w:num w:numId="22">
    <w:abstractNumId w:val="18"/>
  </w:num>
  <w:num w:numId="23">
    <w:abstractNumId w:val="4"/>
  </w:num>
  <w:num w:numId="24">
    <w:abstractNumId w:val="28"/>
  </w:num>
  <w:num w:numId="25">
    <w:abstractNumId w:val="27"/>
  </w:num>
  <w:num w:numId="26">
    <w:abstractNumId w:val="12"/>
  </w:num>
  <w:num w:numId="27">
    <w:abstractNumId w:val="10"/>
  </w:num>
  <w:num w:numId="28">
    <w:abstractNumId w:val="0"/>
  </w:num>
  <w:num w:numId="29">
    <w:abstractNumId w:val="9"/>
  </w:num>
  <w:num w:numId="30">
    <w:abstractNumId w:val="22"/>
  </w:num>
  <w:num w:numId="31">
    <w:abstractNumId w:val="21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7"/>
    <w:rsid w:val="0008275B"/>
    <w:rsid w:val="00082D8A"/>
    <w:rsid w:val="00083BD1"/>
    <w:rsid w:val="0011405C"/>
    <w:rsid w:val="001662B3"/>
    <w:rsid w:val="001F7261"/>
    <w:rsid w:val="00212982"/>
    <w:rsid w:val="00215054"/>
    <w:rsid w:val="0023282E"/>
    <w:rsid w:val="00257951"/>
    <w:rsid w:val="002654AC"/>
    <w:rsid w:val="00271AF7"/>
    <w:rsid w:val="002B581F"/>
    <w:rsid w:val="002D2C4C"/>
    <w:rsid w:val="002F3AB2"/>
    <w:rsid w:val="003063AB"/>
    <w:rsid w:val="00306CBD"/>
    <w:rsid w:val="003107FE"/>
    <w:rsid w:val="00322CDF"/>
    <w:rsid w:val="0036675F"/>
    <w:rsid w:val="00382554"/>
    <w:rsid w:val="00393CD3"/>
    <w:rsid w:val="003A64BA"/>
    <w:rsid w:val="003D268C"/>
    <w:rsid w:val="004518D9"/>
    <w:rsid w:val="00453A6C"/>
    <w:rsid w:val="00491797"/>
    <w:rsid w:val="004E294A"/>
    <w:rsid w:val="00524174"/>
    <w:rsid w:val="00531E5C"/>
    <w:rsid w:val="005504D7"/>
    <w:rsid w:val="0059419D"/>
    <w:rsid w:val="005B1FD4"/>
    <w:rsid w:val="005C1CAC"/>
    <w:rsid w:val="005F481F"/>
    <w:rsid w:val="005F72F3"/>
    <w:rsid w:val="00615D5B"/>
    <w:rsid w:val="00681832"/>
    <w:rsid w:val="006848C3"/>
    <w:rsid w:val="006A3DA2"/>
    <w:rsid w:val="007176B7"/>
    <w:rsid w:val="00755980"/>
    <w:rsid w:val="00795834"/>
    <w:rsid w:val="007C4FF4"/>
    <w:rsid w:val="007E3003"/>
    <w:rsid w:val="007E3030"/>
    <w:rsid w:val="007E709E"/>
    <w:rsid w:val="00801CAE"/>
    <w:rsid w:val="00865415"/>
    <w:rsid w:val="009063D5"/>
    <w:rsid w:val="0095724C"/>
    <w:rsid w:val="009C3C27"/>
    <w:rsid w:val="00A03EC0"/>
    <w:rsid w:val="00A071EB"/>
    <w:rsid w:val="00A1150B"/>
    <w:rsid w:val="00A1760C"/>
    <w:rsid w:val="00A53AB9"/>
    <w:rsid w:val="00A542FD"/>
    <w:rsid w:val="00AA6D0F"/>
    <w:rsid w:val="00BA4E71"/>
    <w:rsid w:val="00C40789"/>
    <w:rsid w:val="00C81C6D"/>
    <w:rsid w:val="00D20AD7"/>
    <w:rsid w:val="00D424DF"/>
    <w:rsid w:val="00D95C24"/>
    <w:rsid w:val="00DA3866"/>
    <w:rsid w:val="00E16D5D"/>
    <w:rsid w:val="00E960CC"/>
    <w:rsid w:val="00EA01EE"/>
    <w:rsid w:val="00EE3F84"/>
    <w:rsid w:val="00F026ED"/>
    <w:rsid w:val="00F0485B"/>
    <w:rsid w:val="00F228AC"/>
    <w:rsid w:val="00F23337"/>
    <w:rsid w:val="00F80FBB"/>
    <w:rsid w:val="00F903F6"/>
    <w:rsid w:val="00F92A83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3B5E-A40C-42FC-A085-9CABA98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30"/>
    <w:rPr>
      <w:rFonts w:ascii="Times New Roman" w:eastAsia="Times New Roman" w:hAnsi="Times New Roman"/>
      <w:spacing w:val="20"/>
      <w:sz w:val="28"/>
    </w:rPr>
  </w:style>
  <w:style w:type="paragraph" w:styleId="1">
    <w:name w:val="heading 1"/>
    <w:basedOn w:val="a"/>
    <w:next w:val="a"/>
    <w:link w:val="10"/>
    <w:uiPriority w:val="9"/>
    <w:qFormat/>
    <w:rsid w:val="00F228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28AC"/>
    <w:pPr>
      <w:spacing w:before="100" w:beforeAutospacing="1" w:after="100" w:afterAutospacing="1"/>
      <w:outlineLvl w:val="2"/>
    </w:pPr>
    <w:rPr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030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link w:val="a3"/>
    <w:rsid w:val="007E303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3030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1">
    <w:name w:val="Body Text 3"/>
    <w:basedOn w:val="a"/>
    <w:link w:val="32"/>
    <w:rsid w:val="00755980"/>
    <w:pPr>
      <w:spacing w:after="120"/>
    </w:pPr>
    <w:rPr>
      <w:spacing w:val="0"/>
      <w:sz w:val="16"/>
      <w:szCs w:val="16"/>
    </w:rPr>
  </w:style>
  <w:style w:type="character" w:customStyle="1" w:styleId="32">
    <w:name w:val="Основной текст 3 Знак"/>
    <w:link w:val="31"/>
    <w:rsid w:val="00755980"/>
    <w:rPr>
      <w:rFonts w:ascii="Times New Roman" w:eastAsia="Times New Roman" w:hAnsi="Times New Roman"/>
      <w:sz w:val="16"/>
      <w:szCs w:val="16"/>
    </w:rPr>
  </w:style>
  <w:style w:type="paragraph" w:styleId="a7">
    <w:name w:val="footnote text"/>
    <w:basedOn w:val="a"/>
    <w:link w:val="a8"/>
    <w:semiHidden/>
    <w:rsid w:val="00755980"/>
    <w:rPr>
      <w:rFonts w:ascii="Journal" w:hAnsi="Journal"/>
      <w:spacing w:val="0"/>
      <w:sz w:val="20"/>
    </w:rPr>
  </w:style>
  <w:style w:type="character" w:customStyle="1" w:styleId="a8">
    <w:name w:val="Текст сноски Знак"/>
    <w:link w:val="a7"/>
    <w:semiHidden/>
    <w:rsid w:val="00755980"/>
    <w:rPr>
      <w:rFonts w:ascii="Journal" w:eastAsia="Times New Roman" w:hAnsi="Journal"/>
    </w:rPr>
  </w:style>
  <w:style w:type="paragraph" w:customStyle="1" w:styleId="a9">
    <w:name w:val="Знак Знак Знак Знак Знак Знак"/>
    <w:basedOn w:val="a"/>
    <w:rsid w:val="003063AB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228AC"/>
    <w:rPr>
      <w:rFonts w:ascii="Calibri Light" w:eastAsia="Times New Roman" w:hAnsi="Calibri Light"/>
      <w:b/>
      <w:bCs/>
      <w:spacing w:val="2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228A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a">
    <w:name w:val="Знак Знак Знак Знак Знак Знак"/>
    <w:basedOn w:val="a"/>
    <w:rsid w:val="00F228AC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ConsPlusCell">
    <w:name w:val="ConsPlusCell"/>
    <w:rsid w:val="00F228A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qFormat/>
    <w:rsid w:val="00F22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228AC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8AC"/>
    <w:rPr>
      <w:rFonts w:ascii="Times New Roman" w:eastAsia="Times New Roman" w:hAnsi="Times New Roman"/>
      <w:spacing w:val="20"/>
      <w:sz w:val="28"/>
    </w:rPr>
  </w:style>
  <w:style w:type="paragraph" w:styleId="ae">
    <w:name w:val="footer"/>
    <w:basedOn w:val="a"/>
    <w:link w:val="af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8AC"/>
    <w:rPr>
      <w:rFonts w:ascii="Times New Roman" w:eastAsia="Times New Roman" w:hAnsi="Times New Roman"/>
      <w:spacing w:val="20"/>
      <w:sz w:val="28"/>
    </w:rPr>
  </w:style>
  <w:style w:type="character" w:styleId="af0">
    <w:name w:val="footnote reference"/>
    <w:uiPriority w:val="99"/>
    <w:semiHidden/>
    <w:unhideWhenUsed/>
    <w:rsid w:val="00F228AC"/>
    <w:rPr>
      <w:vertAlign w:val="superscript"/>
    </w:rPr>
  </w:style>
  <w:style w:type="paragraph" w:customStyle="1" w:styleId="ConsPlusNonformat">
    <w:name w:val="ConsPlusNonformat"/>
    <w:rsid w:val="00F228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39"/>
    <w:rsid w:val="00F2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2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2">
    <w:name w:val="page number"/>
    <w:rsid w:val="00F228AC"/>
  </w:style>
  <w:style w:type="paragraph" w:styleId="af3">
    <w:name w:val="List Paragraph"/>
    <w:basedOn w:val="a"/>
    <w:qFormat/>
    <w:rsid w:val="00F228AC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af4">
    <w:name w:val="Основной текст_"/>
    <w:link w:val="2"/>
    <w:rsid w:val="00F228A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F228AC"/>
    <w:pPr>
      <w:shd w:val="clear" w:color="auto" w:fill="FFFFFF"/>
      <w:spacing w:line="0" w:lineRule="atLeast"/>
      <w:jc w:val="right"/>
    </w:pPr>
    <w:rPr>
      <w:rFonts w:ascii="Calibri" w:eastAsia="Calibri" w:hAnsi="Calibri"/>
      <w:spacing w:val="0"/>
      <w:sz w:val="23"/>
      <w:szCs w:val="23"/>
    </w:rPr>
  </w:style>
  <w:style w:type="character" w:customStyle="1" w:styleId="5">
    <w:name w:val="Заголовок №5_"/>
    <w:link w:val="50"/>
    <w:rsid w:val="00F228AC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F228AC"/>
    <w:pPr>
      <w:shd w:val="clear" w:color="auto" w:fill="FFFFFF"/>
      <w:spacing w:before="360" w:after="360" w:line="322" w:lineRule="exact"/>
      <w:jc w:val="both"/>
      <w:outlineLvl w:val="4"/>
    </w:pPr>
    <w:rPr>
      <w:rFonts w:ascii="Calibri" w:eastAsia="Calibri" w:hAnsi="Calibri"/>
      <w:spacing w:val="0"/>
      <w:sz w:val="27"/>
      <w:szCs w:val="27"/>
    </w:rPr>
  </w:style>
  <w:style w:type="table" w:customStyle="1" w:styleId="TableGrid">
    <w:name w:val="TableGrid"/>
    <w:rsid w:val="00F228AC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560C-A23E-494A-A219-38466A52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Михайлова</cp:lastModifiedBy>
  <cp:revision>3</cp:revision>
  <cp:lastPrinted>2023-02-13T13:12:00Z</cp:lastPrinted>
  <dcterms:created xsi:type="dcterms:W3CDTF">2023-02-13T13:05:00Z</dcterms:created>
  <dcterms:modified xsi:type="dcterms:W3CDTF">2023-02-13T13:12:00Z</dcterms:modified>
</cp:coreProperties>
</file>