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67" w:rsidRPr="006B4158" w:rsidRDefault="00A60467" w:rsidP="00A60467">
      <w:pPr>
        <w:spacing w:after="0"/>
        <w:jc w:val="center"/>
        <w:rPr>
          <w:rFonts w:ascii="Times New Roman" w:hAnsi="Times New Roman" w:cs="Times New Roman"/>
          <w:sz w:val="24"/>
          <w:szCs w:val="24"/>
        </w:rPr>
      </w:pPr>
      <w:bookmarkStart w:id="0" w:name="_GoBack"/>
      <w:bookmarkEnd w:id="0"/>
    </w:p>
    <w:p w:rsidR="007C1915" w:rsidRDefault="007C1915" w:rsidP="00BA4A96">
      <w:pPr>
        <w:shd w:val="clear" w:color="auto" w:fill="FFFFFF"/>
        <w:spacing w:after="0" w:line="315" w:lineRule="atLeast"/>
        <w:ind w:left="5529"/>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Утвержден</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постановлением</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Администрации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от 3 октября 2014 г. N 630-па</w:t>
      </w:r>
      <w:r w:rsidR="004850AD" w:rsidRPr="006B4158">
        <w:rPr>
          <w:rFonts w:ascii="Times New Roman" w:eastAsia="Times New Roman" w:hAnsi="Times New Roman" w:cs="Times New Roman"/>
          <w:color w:val="2D2D2D"/>
          <w:spacing w:val="2"/>
          <w:sz w:val="24"/>
          <w:szCs w:val="24"/>
          <w:lang w:eastAsia="ru-RU"/>
        </w:rPr>
        <w:t xml:space="preserve"> </w:t>
      </w:r>
    </w:p>
    <w:p w:rsidR="002136C5" w:rsidRPr="006B4158" w:rsidRDefault="002136C5" w:rsidP="00BA4A96">
      <w:pPr>
        <w:shd w:val="clear" w:color="auto" w:fill="FFFFFF"/>
        <w:spacing w:after="0" w:line="315" w:lineRule="atLeast"/>
        <w:ind w:left="5529"/>
        <w:jc w:val="both"/>
        <w:textAlignment w:val="baseline"/>
        <w:rPr>
          <w:rFonts w:ascii="Times New Roman" w:eastAsia="Times New Roman" w:hAnsi="Times New Roman" w:cs="Times New Roman"/>
          <w:color w:val="2D2D2D"/>
          <w:spacing w:val="2"/>
          <w:sz w:val="24"/>
          <w:szCs w:val="24"/>
          <w:lang w:eastAsia="ru-RU"/>
        </w:rPr>
      </w:pPr>
      <w:r w:rsidRPr="002136C5">
        <w:rPr>
          <w:rFonts w:ascii="Times New Roman" w:eastAsia="Times New Roman" w:hAnsi="Times New Roman" w:cs="Times New Roman"/>
          <w:color w:val="2D2D2D"/>
          <w:spacing w:val="2"/>
          <w:sz w:val="24"/>
          <w:szCs w:val="24"/>
          <w:lang w:eastAsia="ru-RU"/>
        </w:rPr>
        <w:t>(в редакции постановлений Администрации Курской области от 25.12.2014 № 861-па, от 13.03.2017 № 198-па, от 04.07.2017 № 533-па)</w:t>
      </w:r>
    </w:p>
    <w:p w:rsidR="00BA4A96" w:rsidRPr="006B4158" w:rsidRDefault="00BA4A96" w:rsidP="00BA4A96">
      <w:pPr>
        <w:shd w:val="clear" w:color="auto" w:fill="FFFFFF"/>
        <w:spacing w:after="0" w:line="315" w:lineRule="atLeast"/>
        <w:ind w:left="5529"/>
        <w:jc w:val="both"/>
        <w:textAlignment w:val="baseline"/>
        <w:rPr>
          <w:rFonts w:ascii="Times New Roman" w:eastAsia="Times New Roman" w:hAnsi="Times New Roman" w:cs="Times New Roman"/>
          <w:color w:val="2D2D2D"/>
          <w:spacing w:val="2"/>
          <w:sz w:val="24"/>
          <w:szCs w:val="24"/>
          <w:lang w:eastAsia="ru-RU"/>
        </w:rPr>
      </w:pPr>
    </w:p>
    <w:p w:rsidR="004850AD" w:rsidRPr="006B4158" w:rsidRDefault="007C1915" w:rsidP="00A60467">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br/>
      </w:r>
      <w:r w:rsidRPr="006B4158">
        <w:rPr>
          <w:rFonts w:ascii="Times New Roman" w:eastAsia="Times New Roman" w:hAnsi="Times New Roman" w:cs="Times New Roman"/>
          <w:b/>
          <w:bCs/>
          <w:color w:val="2D2D2D"/>
          <w:spacing w:val="2"/>
          <w:sz w:val="24"/>
          <w:szCs w:val="24"/>
          <w:lang w:eastAsia="ru-RU"/>
        </w:rPr>
        <w:t>ПОРЯДОК</w:t>
      </w:r>
    </w:p>
    <w:p w:rsidR="007C1915" w:rsidRPr="006B4158" w:rsidRDefault="007C1915" w:rsidP="00A6046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b/>
          <w:bCs/>
          <w:color w:val="2D2D2D"/>
          <w:spacing w:val="2"/>
          <w:sz w:val="24"/>
          <w:szCs w:val="24"/>
          <w:lang w:eastAsia="ru-RU"/>
        </w:rPr>
        <w:t>ОРГАНИЗАЦИИ РАБОТЫ С ОБРАЩЕНИЯМИ ГРАЖДАН В АДМИНИСТРАЦИИ</w:t>
      </w:r>
      <w:r w:rsidR="004850AD" w:rsidRPr="006B4158">
        <w:rPr>
          <w:rFonts w:ascii="Times New Roman" w:eastAsia="Times New Roman" w:hAnsi="Times New Roman" w:cs="Times New Roman"/>
          <w:b/>
          <w:bCs/>
          <w:color w:val="2D2D2D"/>
          <w:spacing w:val="2"/>
          <w:sz w:val="24"/>
          <w:szCs w:val="24"/>
          <w:lang w:eastAsia="ru-RU"/>
        </w:rPr>
        <w:t xml:space="preserve"> </w:t>
      </w:r>
      <w:r w:rsidRPr="006B4158">
        <w:rPr>
          <w:rFonts w:ascii="Times New Roman" w:eastAsia="Times New Roman" w:hAnsi="Times New Roman" w:cs="Times New Roman"/>
          <w:b/>
          <w:bCs/>
          <w:color w:val="2D2D2D"/>
          <w:spacing w:val="2"/>
          <w:sz w:val="24"/>
          <w:szCs w:val="24"/>
          <w:lang w:eastAsia="ru-RU"/>
        </w:rPr>
        <w:t>КУРСКОЙ ОБЛАСТИ</w:t>
      </w:r>
    </w:p>
    <w:p w:rsidR="007C1915" w:rsidRPr="006B4158" w:rsidRDefault="007C1915" w:rsidP="00A60467">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I. Общие положения</w:t>
      </w:r>
    </w:p>
    <w:p w:rsidR="001F0729" w:rsidRPr="006B4158" w:rsidRDefault="007C1915" w:rsidP="00A60467">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1.1. Порядок организации работы с обращениями граждан в Администрации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Курской области, а также устанавливает порядок взаимодействия Администрации Курской области с отраслевыми органами исполнительной власти Курской области, контрольными органами исполнительной власти Курской области, органами, обеспечивающими деятельность Администрации Курской области (далее - органы исполнительной власти Курской области), и гражданами при рассмотрении обращений, принятии решений и подготовке ответов.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(пункт в ред., введенной в действие постановлением Администрации Курской области </w:t>
      </w:r>
      <w:hyperlink r:id="rId7" w:history="1">
        <w:r w:rsidRPr="006B4158">
          <w:rPr>
            <w:rFonts w:ascii="Times New Roman" w:eastAsia="Times New Roman" w:hAnsi="Times New Roman" w:cs="Times New Roman"/>
            <w:color w:val="00466E"/>
            <w:spacing w:val="2"/>
            <w:sz w:val="24"/>
            <w:szCs w:val="24"/>
            <w:u w:val="single"/>
            <w:lang w:eastAsia="ru-RU"/>
          </w:rPr>
          <w:t>от 25 декабря 2014 года № 861-па</w:t>
        </w:r>
      </w:hyperlink>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A60467">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1.3. Личный прием граждан осуществляется в Администрации Курской области по адресу: 305002, г. Курск, Красная площадь, Дом Советов.</w:t>
      </w:r>
      <w:r w:rsidR="004850AD" w:rsidRPr="006B4158">
        <w:rPr>
          <w:rFonts w:ascii="Times New Roman" w:eastAsia="Times New Roman" w:hAnsi="Times New Roman" w:cs="Times New Roman"/>
          <w:color w:val="2D2D2D"/>
          <w:spacing w:val="2"/>
          <w:sz w:val="24"/>
          <w:szCs w:val="24"/>
          <w:lang w:eastAsia="ru-RU"/>
        </w:rPr>
        <w:t xml:space="preserve"> </w:t>
      </w:r>
    </w:p>
    <w:p w:rsidR="001F0729" w:rsidRPr="006B4158" w:rsidRDefault="007C1915" w:rsidP="001F072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работы:</w:t>
      </w:r>
      <w:r w:rsidR="004850AD" w:rsidRPr="006B4158">
        <w:rPr>
          <w:rFonts w:ascii="Times New Roman" w:eastAsia="Times New Roman" w:hAnsi="Times New Roman" w:cs="Times New Roman"/>
          <w:color w:val="2D2D2D"/>
          <w:spacing w:val="2"/>
          <w:sz w:val="24"/>
          <w:szCs w:val="24"/>
          <w:lang w:eastAsia="ru-RU"/>
        </w:rPr>
        <w:t xml:space="preserve"> </w:t>
      </w:r>
    </w:p>
    <w:p w:rsidR="001F0729" w:rsidRPr="006B4158" w:rsidRDefault="007C1915" w:rsidP="001F072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понедельник - пятница </w:t>
      </w:r>
      <w:r w:rsidR="001F0729" w:rsidRPr="006B4158">
        <w:rPr>
          <w:rFonts w:ascii="Times New Roman" w:eastAsia="Times New Roman" w:hAnsi="Times New Roman" w:cs="Times New Roman"/>
          <w:color w:val="2D2D2D"/>
          <w:spacing w:val="2"/>
          <w:sz w:val="24"/>
          <w:szCs w:val="24"/>
          <w:lang w:eastAsia="ru-RU"/>
        </w:rPr>
        <w:t xml:space="preserve">         </w:t>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t xml:space="preserve">  </w:t>
      </w:r>
      <w:r w:rsidR="00422234">
        <w:rPr>
          <w:rFonts w:ascii="Times New Roman" w:eastAsia="Times New Roman" w:hAnsi="Times New Roman" w:cs="Times New Roman"/>
          <w:color w:val="2D2D2D"/>
          <w:spacing w:val="2"/>
          <w:sz w:val="24"/>
          <w:szCs w:val="24"/>
          <w:lang w:eastAsia="ru-RU"/>
        </w:rPr>
        <w:t>10.00 до 17</w:t>
      </w:r>
      <w:r w:rsidRPr="006B4158">
        <w:rPr>
          <w:rFonts w:ascii="Times New Roman" w:eastAsia="Times New Roman" w:hAnsi="Times New Roman" w:cs="Times New Roman"/>
          <w:color w:val="2D2D2D"/>
          <w:spacing w:val="2"/>
          <w:sz w:val="24"/>
          <w:szCs w:val="24"/>
          <w:lang w:eastAsia="ru-RU"/>
        </w:rPr>
        <w:t>.00;</w:t>
      </w:r>
    </w:p>
    <w:p w:rsidR="001F0729" w:rsidRPr="006B4158" w:rsidRDefault="007C1915" w:rsidP="001F072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предпраздничные дни </w:t>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t xml:space="preserve">  </w:t>
      </w:r>
      <w:r w:rsidR="00422234">
        <w:rPr>
          <w:rFonts w:ascii="Times New Roman" w:eastAsia="Times New Roman" w:hAnsi="Times New Roman" w:cs="Times New Roman"/>
          <w:color w:val="2D2D2D"/>
          <w:spacing w:val="2"/>
          <w:sz w:val="24"/>
          <w:szCs w:val="24"/>
          <w:lang w:eastAsia="ru-RU"/>
        </w:rPr>
        <w:t>10</w:t>
      </w:r>
      <w:r w:rsidRPr="006B4158">
        <w:rPr>
          <w:rFonts w:ascii="Times New Roman" w:eastAsia="Times New Roman" w:hAnsi="Times New Roman" w:cs="Times New Roman"/>
          <w:color w:val="2D2D2D"/>
          <w:spacing w:val="2"/>
          <w:sz w:val="24"/>
          <w:szCs w:val="24"/>
          <w:lang w:eastAsia="ru-RU"/>
        </w:rPr>
        <w:t>.00 до</w:t>
      </w:r>
      <w:r w:rsidR="001F0729"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1</w:t>
      </w:r>
      <w:r w:rsidR="00422234">
        <w:rPr>
          <w:rFonts w:ascii="Times New Roman" w:eastAsia="Times New Roman" w:hAnsi="Times New Roman" w:cs="Times New Roman"/>
          <w:color w:val="2D2D2D"/>
          <w:spacing w:val="2"/>
          <w:sz w:val="24"/>
          <w:szCs w:val="24"/>
          <w:lang w:eastAsia="ru-RU"/>
        </w:rPr>
        <w:t>6</w:t>
      </w:r>
      <w:r w:rsidRPr="006B4158">
        <w:rPr>
          <w:rFonts w:ascii="Times New Roman" w:eastAsia="Times New Roman" w:hAnsi="Times New Roman" w:cs="Times New Roman"/>
          <w:color w:val="2D2D2D"/>
          <w:spacing w:val="2"/>
          <w:sz w:val="24"/>
          <w:szCs w:val="24"/>
          <w:lang w:eastAsia="ru-RU"/>
        </w:rPr>
        <w:t>.00;</w:t>
      </w:r>
      <w:r w:rsidR="004850AD" w:rsidRPr="006B4158">
        <w:rPr>
          <w:rFonts w:ascii="Times New Roman" w:eastAsia="Times New Roman" w:hAnsi="Times New Roman" w:cs="Times New Roman"/>
          <w:color w:val="2D2D2D"/>
          <w:spacing w:val="2"/>
          <w:sz w:val="24"/>
          <w:szCs w:val="24"/>
          <w:lang w:eastAsia="ru-RU"/>
        </w:rPr>
        <w:t xml:space="preserve"> </w:t>
      </w:r>
    </w:p>
    <w:p w:rsidR="00CC40D7" w:rsidRPr="006B4158" w:rsidRDefault="007C1915" w:rsidP="00CC40D7">
      <w:pPr>
        <w:shd w:val="clear" w:color="auto" w:fill="FFFFFF"/>
        <w:spacing w:after="0" w:line="315" w:lineRule="atLeast"/>
        <w:ind w:left="708"/>
        <w:jc w:val="both"/>
        <w:textAlignment w:val="baseline"/>
        <w:rPr>
          <w:rFonts w:ascii="Times New Roman" w:hAnsi="Times New Roman" w:cs="Times New Roman"/>
          <w:sz w:val="24"/>
          <w:szCs w:val="24"/>
          <w:lang w:eastAsia="ru-RU"/>
        </w:rPr>
      </w:pPr>
      <w:r w:rsidRPr="006B4158">
        <w:rPr>
          <w:rFonts w:ascii="Times New Roman" w:eastAsia="Times New Roman" w:hAnsi="Times New Roman" w:cs="Times New Roman"/>
          <w:color w:val="2D2D2D"/>
          <w:spacing w:val="2"/>
          <w:sz w:val="24"/>
          <w:szCs w:val="24"/>
          <w:lang w:eastAsia="ru-RU"/>
        </w:rPr>
        <w:t>суббота и воскресенье</w:t>
      </w:r>
      <w:r w:rsidR="00CC40D7" w:rsidRPr="006B4158">
        <w:rPr>
          <w:rFonts w:ascii="Times New Roman" w:eastAsia="Times New Roman" w:hAnsi="Times New Roman" w:cs="Times New Roman"/>
          <w:color w:val="2D2D2D"/>
          <w:spacing w:val="2"/>
          <w:sz w:val="24"/>
          <w:szCs w:val="24"/>
          <w:lang w:eastAsia="ru-RU"/>
        </w:rPr>
        <w:tab/>
      </w:r>
      <w:r w:rsidR="00CC40D7" w:rsidRPr="006B4158">
        <w:rPr>
          <w:rFonts w:ascii="Times New Roman" w:eastAsia="Times New Roman" w:hAnsi="Times New Roman" w:cs="Times New Roman"/>
          <w:color w:val="2D2D2D"/>
          <w:spacing w:val="2"/>
          <w:sz w:val="24"/>
          <w:szCs w:val="24"/>
          <w:lang w:eastAsia="ru-RU"/>
        </w:rPr>
        <w:tab/>
      </w:r>
      <w:r w:rsidR="00CC40D7" w:rsidRPr="006B4158">
        <w:rPr>
          <w:rFonts w:ascii="Times New Roman" w:eastAsia="Times New Roman" w:hAnsi="Times New Roman" w:cs="Times New Roman"/>
          <w:color w:val="2D2D2D"/>
          <w:spacing w:val="2"/>
          <w:sz w:val="24"/>
          <w:szCs w:val="24"/>
          <w:lang w:eastAsia="ru-RU"/>
        </w:rPr>
        <w:tab/>
      </w:r>
      <w:r w:rsidR="00CC40D7" w:rsidRPr="006B4158">
        <w:rPr>
          <w:rFonts w:ascii="Times New Roman" w:eastAsia="Times New Roman" w:hAnsi="Times New Roman" w:cs="Times New Roman"/>
          <w:color w:val="2D2D2D"/>
          <w:spacing w:val="2"/>
          <w:sz w:val="24"/>
          <w:szCs w:val="24"/>
          <w:lang w:eastAsia="ru-RU"/>
        </w:rPr>
        <w:tab/>
      </w:r>
      <w:r w:rsidRPr="006B4158">
        <w:rPr>
          <w:rFonts w:ascii="Times New Roman" w:eastAsia="Times New Roman" w:hAnsi="Times New Roman" w:cs="Times New Roman"/>
          <w:color w:val="2D2D2D"/>
          <w:spacing w:val="2"/>
          <w:sz w:val="24"/>
          <w:szCs w:val="24"/>
          <w:lang w:eastAsia="ru-RU"/>
        </w:rPr>
        <w:t> выходные дни</w:t>
      </w:r>
    </w:p>
    <w:p w:rsidR="00CC40D7" w:rsidRPr="006B4158" w:rsidRDefault="007C1915" w:rsidP="00CC40D7">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перерыв </w:t>
      </w:r>
      <w:r w:rsidR="00CC40D7" w:rsidRPr="006B4158">
        <w:rPr>
          <w:rFonts w:ascii="Times New Roman" w:eastAsia="Times New Roman" w:hAnsi="Times New Roman" w:cs="Times New Roman"/>
          <w:color w:val="2D2D2D"/>
          <w:spacing w:val="2"/>
          <w:sz w:val="24"/>
          <w:szCs w:val="24"/>
          <w:lang w:eastAsia="ru-RU"/>
        </w:rPr>
        <w:t xml:space="preserve">                                         </w:t>
      </w:r>
      <w:r w:rsidR="00CC40D7" w:rsidRPr="006B4158">
        <w:rPr>
          <w:rFonts w:ascii="Times New Roman" w:eastAsia="Times New Roman" w:hAnsi="Times New Roman" w:cs="Times New Roman"/>
          <w:color w:val="2D2D2D"/>
          <w:spacing w:val="2"/>
          <w:sz w:val="24"/>
          <w:szCs w:val="24"/>
          <w:lang w:eastAsia="ru-RU"/>
        </w:rPr>
        <w:tab/>
      </w:r>
      <w:r w:rsidR="00CC40D7" w:rsidRPr="006B4158">
        <w:rPr>
          <w:rFonts w:ascii="Times New Roman" w:eastAsia="Times New Roman" w:hAnsi="Times New Roman" w:cs="Times New Roman"/>
          <w:color w:val="2D2D2D"/>
          <w:spacing w:val="2"/>
          <w:sz w:val="24"/>
          <w:szCs w:val="24"/>
          <w:lang w:eastAsia="ru-RU"/>
        </w:rPr>
        <w:tab/>
        <w:t xml:space="preserve"> </w:t>
      </w:r>
      <w:r w:rsidRPr="006B4158">
        <w:rPr>
          <w:rFonts w:ascii="Times New Roman" w:eastAsia="Times New Roman" w:hAnsi="Times New Roman" w:cs="Times New Roman"/>
          <w:color w:val="2D2D2D"/>
          <w:spacing w:val="2"/>
          <w:sz w:val="24"/>
          <w:szCs w:val="24"/>
          <w:lang w:eastAsia="ru-RU"/>
        </w:rPr>
        <w:t>13.00 до 14.00.</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CC40D7">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Справочные телефоны: 8(4712)70-11-71, 8(4712)70-11-59.</w:t>
      </w:r>
    </w:p>
    <w:p w:rsidR="0085740A"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Информация о проведении личного приема граждан в органах исполнительной власти Курской области, месте их нахождения, графике работы органов исполнительной власти Курской области, справочных телефонных номерах, адресах </w:t>
      </w:r>
      <w:r w:rsidRPr="006B4158">
        <w:rPr>
          <w:rFonts w:ascii="Times New Roman" w:eastAsia="Times New Roman" w:hAnsi="Times New Roman" w:cs="Times New Roman"/>
          <w:color w:val="2D2D2D"/>
          <w:spacing w:val="2"/>
          <w:sz w:val="24"/>
          <w:szCs w:val="24"/>
          <w:lang w:eastAsia="ru-RU"/>
        </w:rPr>
        <w:lastRenderedPageBreak/>
        <w:t>электронной почты органов исполнительной власти Курской области, участвующих в рассмотрении обращений граждан, размещена на официальном сайте Администрации Курской области в информационно-телекоммуникационной сети "Интернет" (далее - сеть "Интернет") (adm.rkursk.ru).</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Информацию о месте нахождения, графике работы и ходе рассмотрения обращений граждане могут получить:</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устной форме от уполномоченных на то сотрудников органов исполнительной власти Курской области непосредственно в помещении для приема граждан;</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справочным телефонам органов исполнительной власти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письменной форме по почте, в форме электронного документа;</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 официальном сайте Администрации Курской области в сети "Интернет".</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Прием граждан должностными лицами в Администрации Курской области осуществляется ежедневно с 10.00 до 13.00 (кроме субботы и воскресенья) в соответствии с графиком, утверждаемым Губернатором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Информация о порядке рассмотрения обращений граждан размещается на официальном сайте Администрации Курской области в сети "Интернет", в средствах массовой информации, на информационных стендах органов исполнительной власти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 официальном сайте Администрации Курской области в сети "Интернет", на информационных стендах органов исполнительной власти Курской области, в средствах массовой информации размещается следующая информация:</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место нахождения органов исполнительной власти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графики приемов граждан;</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номера кабинетов для осуществления приема письменных обращений граждан, приема граждан;</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номера телефонов для справок, адреса электронной почты, официального сайта в сети "Интернет";</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описание процедур рассмотрения обращений граждан;</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перечень причин для отказа в рассмотрении обращений граждан.</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Стенды, содержащие информацию о графике приема граждан, размещаются при входе в помещения, предназначенные для приема граждан.</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72873" w:rsidP="00772873">
      <w:pPr>
        <w:jc w:val="center"/>
        <w:rPr>
          <w:rFonts w:ascii="Times New Roman" w:hAnsi="Times New Roman" w:cs="Times New Roman"/>
          <w:sz w:val="24"/>
          <w:szCs w:val="24"/>
        </w:rPr>
      </w:pPr>
    </w:p>
    <w:p w:rsidR="00772873" w:rsidRPr="006B4158" w:rsidRDefault="007C1915" w:rsidP="00772873">
      <w:pPr>
        <w:spacing w:after="0"/>
        <w:jc w:val="center"/>
        <w:rPr>
          <w:rFonts w:ascii="Times New Roman" w:hAnsi="Times New Roman" w:cs="Times New Roman"/>
          <w:b/>
          <w:sz w:val="24"/>
          <w:szCs w:val="24"/>
        </w:rPr>
      </w:pPr>
      <w:r w:rsidRPr="006B4158">
        <w:rPr>
          <w:rFonts w:ascii="Times New Roman" w:hAnsi="Times New Roman" w:cs="Times New Roman"/>
          <w:b/>
          <w:sz w:val="24"/>
          <w:szCs w:val="24"/>
        </w:rPr>
        <w:t>II. Организация рассмотрения обращений граждан в</w:t>
      </w:r>
    </w:p>
    <w:p w:rsidR="007C1915" w:rsidRPr="006B4158" w:rsidRDefault="007C1915" w:rsidP="00772873">
      <w:pPr>
        <w:spacing w:after="0"/>
        <w:jc w:val="center"/>
        <w:rPr>
          <w:rFonts w:ascii="Times New Roman" w:hAnsi="Times New Roman" w:cs="Times New Roman"/>
          <w:b/>
          <w:sz w:val="24"/>
          <w:szCs w:val="24"/>
        </w:rPr>
      </w:pPr>
      <w:r w:rsidRPr="006B4158">
        <w:rPr>
          <w:rFonts w:ascii="Times New Roman" w:hAnsi="Times New Roman" w:cs="Times New Roman"/>
          <w:b/>
          <w:sz w:val="24"/>
          <w:szCs w:val="24"/>
        </w:rPr>
        <w:t>Администрации Курской области</w:t>
      </w:r>
    </w:p>
    <w:p w:rsidR="00772873" w:rsidRPr="006B4158" w:rsidRDefault="00772873" w:rsidP="00772873">
      <w:pPr>
        <w:spacing w:after="0"/>
        <w:jc w:val="center"/>
        <w:rPr>
          <w:rFonts w:ascii="Times New Roman" w:hAnsi="Times New Roman" w:cs="Times New Roman"/>
          <w:sz w:val="24"/>
          <w:szCs w:val="24"/>
        </w:rPr>
      </w:pPr>
    </w:p>
    <w:p w:rsidR="00772873"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2.1. Рассмотрение обращений граждан в Администрации Курской области осуществляют органы исполнительной власти Курской области и должностные лица органов исполнительной власти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2.2. Рассмотрению подлежат обращения, поступившие в Администрацию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почте;</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информационным системам общего пользования;</w:t>
      </w:r>
    </w:p>
    <w:p w:rsidR="00357750" w:rsidRPr="006B4158" w:rsidRDefault="007C1915" w:rsidP="007C19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доставленные гражданами лично в управление по работе с обращениями граждан управления делами Администрации Курской области (далее - управление по работе с обращениями граждан), органы исполнительной власти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во время проведения встреч должностных лиц органов исполнительной власти Курской области с населением;</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во время личного приема граждан;</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во время проведения телевизионных передач и радиопередач с участием должностных лиц органов исполнительной власти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"телефону доверия";</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иные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2.3. Результатом рассмотрения обращений граждан является:</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принятие необходимых мер, направленных на восстановление или защиту нарушенных прав, свобод и законных интересов гражданина;</w:t>
      </w:r>
    </w:p>
    <w:p w:rsidR="00357750" w:rsidRPr="006B4158" w:rsidRDefault="004850AD"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письменный, устный или в форме электронного документа ответ гражданину по существу поставленного в обращении вопроса;</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93472E" w:rsidRPr="006B4158" w:rsidRDefault="0093472E"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направление письменного обращения, содержащего информацию о фактах возможных нарушений законодательства Российской Федерации в сфере миграции,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орган исполнительной власти Курской области, в компетенцию которого входит решение указанных в обращении вопросов, с уведомлением гражданина</w:t>
      </w:r>
      <w:r w:rsidR="00B45E8C" w:rsidRPr="006B4158">
        <w:rPr>
          <w:rFonts w:ascii="Times New Roman" w:eastAsia="Times New Roman" w:hAnsi="Times New Roman" w:cs="Times New Roman"/>
          <w:color w:val="2D2D2D"/>
          <w:spacing w:val="2"/>
          <w:sz w:val="24"/>
          <w:szCs w:val="24"/>
          <w:lang w:eastAsia="ru-RU"/>
        </w:rPr>
        <w:t>, н</w:t>
      </w:r>
      <w:r w:rsidR="00701C3D" w:rsidRPr="006B4158">
        <w:rPr>
          <w:rFonts w:ascii="Times New Roman" w:eastAsia="Times New Roman" w:hAnsi="Times New Roman" w:cs="Times New Roman"/>
          <w:color w:val="2D2D2D"/>
          <w:spacing w:val="2"/>
          <w:sz w:val="24"/>
          <w:szCs w:val="24"/>
          <w:lang w:eastAsia="ru-RU"/>
        </w:rPr>
        <w:t>аправившего обращение, о переадресации обращения, за исключением случая, указанного в части 4 статьи 11 Федерального закона «О порядке рассмотрения обращений граждан Российской Федерации;»</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Обращение остается без ответа по существу поставленных в нем вопросов если:</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r w:rsidR="004850AD" w:rsidRPr="006B4158">
        <w:rPr>
          <w:rFonts w:ascii="Times New Roman" w:eastAsia="Times New Roman" w:hAnsi="Times New Roman" w:cs="Times New Roman"/>
          <w:color w:val="2D2D2D"/>
          <w:spacing w:val="2"/>
          <w:sz w:val="24"/>
          <w:szCs w:val="24"/>
          <w:lang w:eastAsia="ru-RU"/>
        </w:rPr>
        <w:t xml:space="preserve"> </w:t>
      </w:r>
    </w:p>
    <w:p w:rsidR="004850AD"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2.4. Сроки регистрации и рассмотрения обращений:</w:t>
      </w:r>
    </w:p>
    <w:p w:rsidR="00703E03"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орган исполнительной власти Курской области;</w:t>
      </w:r>
      <w:r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срок рассмотрения обращений граждан - 30 дней со дня регистрации обращения в органах исполнительной власти Курской области</w:t>
      </w:r>
      <w:r w:rsidR="00AA565C" w:rsidRPr="006B4158">
        <w:rPr>
          <w:rFonts w:ascii="Times New Roman" w:eastAsia="Times New Roman" w:hAnsi="Times New Roman" w:cs="Times New Roman"/>
          <w:color w:val="2D2D2D"/>
          <w:spacing w:val="2"/>
          <w:sz w:val="24"/>
          <w:szCs w:val="24"/>
          <w:lang w:eastAsia="ru-RU"/>
        </w:rPr>
        <w:t>, за исключением случая, указанного в абзаце четвертом настоящего пункта</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FE6A0C" w:rsidRPr="006B4158" w:rsidRDefault="00FE6A0C"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письменное обращение, поступившее в органы исполнительной власти Курской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со дня письменного обращения;</w:t>
      </w:r>
    </w:p>
    <w:p w:rsidR="00703E03"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срок рассмотрения обращения, поступившего в органы исполнительной власти Курской области, может быть сокращен по решению должностного лица либо уполномоченного на то лица;</w:t>
      </w:r>
    </w:p>
    <w:p w:rsidR="00703E03"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r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соответствии со </w:t>
      </w:r>
      <w:hyperlink r:id="rId8" w:history="1">
        <w:r w:rsidRPr="006B4158">
          <w:rPr>
            <w:rFonts w:ascii="Times New Roman" w:eastAsia="Times New Roman" w:hAnsi="Times New Roman" w:cs="Times New Roman"/>
            <w:color w:val="00466E"/>
            <w:spacing w:val="2"/>
            <w:sz w:val="24"/>
            <w:szCs w:val="24"/>
            <w:u w:val="single"/>
            <w:lang w:eastAsia="ru-RU"/>
          </w:rPr>
          <w:t>статьей 12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органов исполнительной власти Курской области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r w:rsidR="004850AD"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должностные лица органов исполнительной власти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004850AD"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обращение, содержащее вопросы, решение которых не входит в компетенцию органов исполнительной власти Курской области, направляется в течение 7 дней со </w:t>
      </w:r>
      <w:r w:rsidRPr="006B4158">
        <w:rPr>
          <w:rFonts w:ascii="Times New Roman" w:eastAsia="Times New Roman" w:hAnsi="Times New Roman" w:cs="Times New Roman"/>
          <w:color w:val="2D2D2D"/>
          <w:spacing w:val="2"/>
          <w:sz w:val="24"/>
          <w:szCs w:val="24"/>
          <w:lang w:eastAsia="ru-RU"/>
        </w:rPr>
        <w:lastRenderedPageBreak/>
        <w:t>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2D6BEF"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2.5. Требования к письменному обращению граждан:</w:t>
      </w:r>
      <w:r w:rsidRPr="006B4158">
        <w:rPr>
          <w:rFonts w:ascii="Times New Roman" w:eastAsia="Times New Roman" w:hAnsi="Times New Roman" w:cs="Times New Roman"/>
          <w:color w:val="2D2D2D"/>
          <w:spacing w:val="2"/>
          <w:sz w:val="24"/>
          <w:szCs w:val="24"/>
          <w:lang w:eastAsia="ru-RU"/>
        </w:rPr>
        <w:t xml:space="preserve"> </w:t>
      </w:r>
    </w:p>
    <w:p w:rsidR="00DC57F9"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гражданин в своем письменном обращении в обязательном порядке указывает либо наименование органа исполнительной власти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C57F9"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r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7C1915" w:rsidRPr="006B4158" w:rsidRDefault="007C1915" w:rsidP="00E06030">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III. Последовательность действий при работе с обращениями граждан</w:t>
      </w:r>
    </w:p>
    <w:p w:rsidR="004850AD"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1. Прием и регистрация письменного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Прием и регистрация письменного обращения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Прием письменных обращений граждан, поступивших: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 Администрацию Курской области, Губернатору Курской области, заместителям Губернатора Курской области, Управляющему делами Администрации Курской области, производится канцелярией управления делами Администрации Курской области, управлением по работе с обращениями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 органы исполнительной власти Курской области, - специалистами, ответственными за работу с обращениями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при поступлении обращений: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проверяет правильность адресации корреспонденции;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возвращает на почту невскрытыми ошибочно поступившие (не по адресу) письма;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вскрывает конверты, проверяет наличие в них документов (разорванные документы подклеивает), к тексту письма подкалывает конверт.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lastRenderedPageBreak/>
        <w:t xml:space="preserve">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отмечает в регистрационной карточке автоматизированной системы обработки данных по обращениям граждан (далее - АСОД) факт поступления оригинала документов (удостоверяющих личность и т.д.), денежных купюр;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 течение 7 рабочих дней возвращает заявителю оригиналы документов (удостоверяющих личность и т.д.), денежные купюры ценной бандеролью.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граждан-должностными лицами органов исполнительной власти Курской области, осуществляющими прием согласно утвержденным графикам личного приема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исполнительной власти Курской области и даты приема письменного обращения либо с указанием инициалов уполномоченного на то лица и даты приема письменного обращения.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Специалист, ответственный за работу с обращениями граждан, проверяет правильность оформления письменного обращения в соответствии с пунктом 2.5 раздела II настоящего Порядка.</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Письменные обращения граждан с пометкой «лично» передаются адресату без вскрытия конверта (пакета).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осуществляет систематизацию текстов обращений на этапе их прочтения и  разделение на:</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lastRenderedPageBreak/>
        <w:t>обращения, которые в соответствии с частью 2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 и в данном контексте:</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обращения иностранных граждан и лиц без гражданства, которые в соответствии с частью 3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«не обращения»;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открытые письма;</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электронные сообщения;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обеспечивает систематизацию и обобщение текстов авторов путем уточнения данных о них, внесенных в электронную карточку на этапе регистрации;</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Рз), обозначения «ЗИ» (в случае регистрации запросов, порядок рассмотрения которых установлен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первой буквы фамилии заявителя (если обращение коллективное или без подписи и данных о заявителе, то проставляется обозначение Кол или б/п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указывает в регистрационной карточке АСОД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указывает социальное положение и льготную категорию (в случае наличия) заявителя;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отмечает тип обращения (заявление, жалоба, предложение);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кратко формулирует суть обращения;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lastRenderedPageBreak/>
        <w:t xml:space="preserve">проставляет шифр темы обращения согласно действующему классификатору тем обращений;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проверяет обращение на повторность, при необходимости поднимает из архива предыдущую переписку;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производит сканирование и размещает в АСОД письменные обращения в электронной форме; </w:t>
      </w:r>
    </w:p>
    <w:p w:rsidR="00E06030" w:rsidRDefault="00422234" w:rsidP="004222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готовит проект резолюции должностного лица на обращение </w:t>
      </w:r>
      <w:r w:rsidRPr="006B4158">
        <w:rPr>
          <w:rFonts w:ascii="Times New Roman" w:eastAsia="Times New Roman" w:hAnsi="Times New Roman" w:cs="Times New Roman"/>
          <w:color w:val="2D2D2D"/>
          <w:spacing w:val="2"/>
          <w:sz w:val="24"/>
          <w:szCs w:val="24"/>
          <w:lang w:eastAsia="ru-RU"/>
        </w:rPr>
        <w:t>(пункт в ред., введенной в действие постановлением Администрации Курской области </w:t>
      </w:r>
      <w:hyperlink r:id="rId9" w:history="1">
        <w:r w:rsidRPr="006B4158">
          <w:rPr>
            <w:rFonts w:ascii="Times New Roman" w:eastAsia="Times New Roman" w:hAnsi="Times New Roman" w:cs="Times New Roman"/>
            <w:color w:val="00466E"/>
            <w:spacing w:val="2"/>
            <w:sz w:val="24"/>
            <w:szCs w:val="24"/>
            <w:u w:val="single"/>
            <w:lang w:eastAsia="ru-RU"/>
          </w:rPr>
          <w:t xml:space="preserve">от </w:t>
        </w:r>
        <w:r>
          <w:rPr>
            <w:rFonts w:ascii="Times New Roman" w:eastAsia="Times New Roman" w:hAnsi="Times New Roman" w:cs="Times New Roman"/>
            <w:color w:val="00466E"/>
            <w:spacing w:val="2"/>
            <w:sz w:val="24"/>
            <w:szCs w:val="24"/>
            <w:u w:val="single"/>
            <w:lang w:eastAsia="ru-RU"/>
          </w:rPr>
          <w:t>04.07.</w:t>
        </w:r>
        <w:r w:rsidRPr="006B4158">
          <w:rPr>
            <w:rFonts w:ascii="Times New Roman" w:eastAsia="Times New Roman" w:hAnsi="Times New Roman" w:cs="Times New Roman"/>
            <w:color w:val="00466E"/>
            <w:spacing w:val="2"/>
            <w:sz w:val="24"/>
            <w:szCs w:val="24"/>
            <w:u w:val="single"/>
            <w:lang w:eastAsia="ru-RU"/>
          </w:rPr>
          <w:t xml:space="preserve"> 201</w:t>
        </w:r>
        <w:r>
          <w:rPr>
            <w:rFonts w:ascii="Times New Roman" w:eastAsia="Times New Roman" w:hAnsi="Times New Roman" w:cs="Times New Roman"/>
            <w:color w:val="00466E"/>
            <w:spacing w:val="2"/>
            <w:sz w:val="24"/>
            <w:szCs w:val="24"/>
            <w:u w:val="single"/>
            <w:lang w:eastAsia="ru-RU"/>
          </w:rPr>
          <w:t>7</w:t>
        </w:r>
        <w:r w:rsidRPr="006B4158">
          <w:rPr>
            <w:rFonts w:ascii="Times New Roman" w:eastAsia="Times New Roman" w:hAnsi="Times New Roman" w:cs="Times New Roman"/>
            <w:color w:val="00466E"/>
            <w:spacing w:val="2"/>
            <w:sz w:val="24"/>
            <w:szCs w:val="24"/>
            <w:u w:val="single"/>
            <w:lang w:eastAsia="ru-RU"/>
          </w:rPr>
          <w:t xml:space="preserve"> года </w:t>
        </w:r>
        <w:r>
          <w:rPr>
            <w:rFonts w:ascii="Times New Roman" w:eastAsia="Times New Roman" w:hAnsi="Times New Roman" w:cs="Times New Roman"/>
            <w:color w:val="00466E"/>
            <w:spacing w:val="2"/>
            <w:sz w:val="24"/>
            <w:szCs w:val="24"/>
            <w:u w:val="single"/>
            <w:lang w:eastAsia="ru-RU"/>
          </w:rPr>
          <w:t>№ 533</w:t>
        </w:r>
        <w:r w:rsidRPr="006B4158">
          <w:rPr>
            <w:rFonts w:ascii="Times New Roman" w:eastAsia="Times New Roman" w:hAnsi="Times New Roman" w:cs="Times New Roman"/>
            <w:color w:val="00466E"/>
            <w:spacing w:val="2"/>
            <w:sz w:val="24"/>
            <w:szCs w:val="24"/>
            <w:u w:val="single"/>
            <w:lang w:eastAsia="ru-RU"/>
          </w:rPr>
          <w:t>-па</w:t>
        </w:r>
      </w:hyperlink>
      <w:r>
        <w:rPr>
          <w:rFonts w:ascii="Times New Roman" w:eastAsia="Times New Roman" w:hAnsi="Times New Roman" w:cs="Times New Roman"/>
          <w:color w:val="00466E"/>
          <w:spacing w:val="2"/>
          <w:sz w:val="24"/>
          <w:szCs w:val="24"/>
          <w:u w:val="single"/>
          <w:lang w:eastAsia="ru-RU"/>
        </w:rPr>
        <w:t>).</w:t>
      </w:r>
    </w:p>
    <w:p w:rsidR="00422234" w:rsidRPr="006B4158" w:rsidRDefault="00422234" w:rsidP="004222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4850AD" w:rsidRPr="006B4158" w:rsidRDefault="007C1915" w:rsidP="004850A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 Направление обращения на рассмотрение</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E06030" w:rsidP="004850A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подписывающее поручение о рассмотрении обращения:</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согласия с проектом поручения - подписывает поручение, в том числе в форме электронного документа;</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Специалист, ответственный за отправку корреспонденции:</w:t>
      </w:r>
    </w:p>
    <w:p w:rsidR="00E06030" w:rsidRPr="006B4158" w:rsidRDefault="00514A7D"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w:t>
      </w:r>
      <w:r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Должностное лицо, в адрес которого направлено поручение о рассмотрении обращения (исполнитель), принимает решение о рассмотрении данного обращения.</w:t>
      </w:r>
      <w:r w:rsidR="00514A7D" w:rsidRPr="006B4158">
        <w:rPr>
          <w:rFonts w:ascii="Times New Roman" w:eastAsia="Times New Roman" w:hAnsi="Times New Roman" w:cs="Times New Roman"/>
          <w:color w:val="2D2D2D"/>
          <w:spacing w:val="2"/>
          <w:sz w:val="24"/>
          <w:szCs w:val="24"/>
          <w:lang w:eastAsia="ru-RU"/>
        </w:rPr>
        <w:t xml:space="preserve"> </w:t>
      </w:r>
    </w:p>
    <w:p w:rsidR="00514A7D"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CD6006"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направляются для рассмотрения Губернатору Курской области или его заместителям</w:t>
      </w:r>
      <w:r w:rsidR="00CD6006">
        <w:rPr>
          <w:rFonts w:ascii="Times New Roman" w:eastAsia="Times New Roman" w:hAnsi="Times New Roman" w:cs="Times New Roman"/>
          <w:color w:val="2D2D2D"/>
          <w:spacing w:val="2"/>
          <w:sz w:val="24"/>
          <w:szCs w:val="24"/>
          <w:lang w:eastAsia="ru-RU"/>
        </w:rPr>
        <w:t xml:space="preserve"> (</w:t>
      </w:r>
      <w:r w:rsidR="00CD6006" w:rsidRPr="006B4158">
        <w:rPr>
          <w:rFonts w:ascii="Times New Roman" w:eastAsia="Times New Roman" w:hAnsi="Times New Roman" w:cs="Times New Roman"/>
          <w:color w:val="2D2D2D"/>
          <w:spacing w:val="2"/>
          <w:sz w:val="24"/>
          <w:szCs w:val="24"/>
          <w:lang w:eastAsia="ru-RU"/>
        </w:rPr>
        <w:t>в ред., введенной в действие постановлением Администрации Курской области </w:t>
      </w:r>
      <w:hyperlink r:id="rId10" w:history="1">
        <w:r w:rsidR="00CD6006" w:rsidRPr="006B4158">
          <w:rPr>
            <w:rFonts w:ascii="Times New Roman" w:eastAsia="Times New Roman" w:hAnsi="Times New Roman" w:cs="Times New Roman"/>
            <w:color w:val="00466E"/>
            <w:spacing w:val="2"/>
            <w:sz w:val="24"/>
            <w:szCs w:val="24"/>
            <w:u w:val="single"/>
            <w:lang w:eastAsia="ru-RU"/>
          </w:rPr>
          <w:t xml:space="preserve">от </w:t>
        </w:r>
        <w:r w:rsidR="00CD6006">
          <w:rPr>
            <w:rFonts w:ascii="Times New Roman" w:eastAsia="Times New Roman" w:hAnsi="Times New Roman" w:cs="Times New Roman"/>
            <w:color w:val="00466E"/>
            <w:spacing w:val="2"/>
            <w:sz w:val="24"/>
            <w:szCs w:val="24"/>
            <w:u w:val="single"/>
            <w:lang w:eastAsia="ru-RU"/>
          </w:rPr>
          <w:t>04.07.</w:t>
        </w:r>
        <w:r w:rsidR="00CD6006" w:rsidRPr="006B4158">
          <w:rPr>
            <w:rFonts w:ascii="Times New Roman" w:eastAsia="Times New Roman" w:hAnsi="Times New Roman" w:cs="Times New Roman"/>
            <w:color w:val="00466E"/>
            <w:spacing w:val="2"/>
            <w:sz w:val="24"/>
            <w:szCs w:val="24"/>
            <w:u w:val="single"/>
            <w:lang w:eastAsia="ru-RU"/>
          </w:rPr>
          <w:t xml:space="preserve"> 201</w:t>
        </w:r>
        <w:r w:rsidR="00CD6006">
          <w:rPr>
            <w:rFonts w:ascii="Times New Roman" w:eastAsia="Times New Roman" w:hAnsi="Times New Roman" w:cs="Times New Roman"/>
            <w:color w:val="00466E"/>
            <w:spacing w:val="2"/>
            <w:sz w:val="24"/>
            <w:szCs w:val="24"/>
            <w:u w:val="single"/>
            <w:lang w:eastAsia="ru-RU"/>
          </w:rPr>
          <w:t>7</w:t>
        </w:r>
        <w:r w:rsidR="00CD6006" w:rsidRPr="006B4158">
          <w:rPr>
            <w:rFonts w:ascii="Times New Roman" w:eastAsia="Times New Roman" w:hAnsi="Times New Roman" w:cs="Times New Roman"/>
            <w:color w:val="00466E"/>
            <w:spacing w:val="2"/>
            <w:sz w:val="24"/>
            <w:szCs w:val="24"/>
            <w:u w:val="single"/>
            <w:lang w:eastAsia="ru-RU"/>
          </w:rPr>
          <w:t xml:space="preserve"> года </w:t>
        </w:r>
        <w:r w:rsidR="00CD6006">
          <w:rPr>
            <w:rFonts w:ascii="Times New Roman" w:eastAsia="Times New Roman" w:hAnsi="Times New Roman" w:cs="Times New Roman"/>
            <w:color w:val="00466E"/>
            <w:spacing w:val="2"/>
            <w:sz w:val="24"/>
            <w:szCs w:val="24"/>
            <w:u w:val="single"/>
            <w:lang w:eastAsia="ru-RU"/>
          </w:rPr>
          <w:t>№ 533</w:t>
        </w:r>
        <w:r w:rsidR="00CD6006" w:rsidRPr="006B4158">
          <w:rPr>
            <w:rFonts w:ascii="Times New Roman" w:eastAsia="Times New Roman" w:hAnsi="Times New Roman" w:cs="Times New Roman"/>
            <w:color w:val="00466E"/>
            <w:spacing w:val="2"/>
            <w:sz w:val="24"/>
            <w:szCs w:val="24"/>
            <w:u w:val="single"/>
            <w:lang w:eastAsia="ru-RU"/>
          </w:rPr>
          <w:t>-па</w:t>
        </w:r>
      </w:hyperlink>
      <w:r w:rsidR="00CD6006">
        <w:rPr>
          <w:rFonts w:ascii="Times New Roman" w:eastAsia="Times New Roman" w:hAnsi="Times New Roman" w:cs="Times New Roman"/>
          <w:color w:val="00466E"/>
          <w:spacing w:val="2"/>
          <w:sz w:val="24"/>
          <w:szCs w:val="24"/>
          <w:u w:val="single"/>
          <w:lang w:eastAsia="ru-RU"/>
        </w:rPr>
        <w:t>)</w:t>
      </w:r>
      <w:r w:rsidRPr="006B4158">
        <w:rPr>
          <w:rFonts w:ascii="Times New Roman" w:eastAsia="Times New Roman" w:hAnsi="Times New Roman" w:cs="Times New Roman"/>
          <w:color w:val="2D2D2D"/>
          <w:spacing w:val="2"/>
          <w:sz w:val="24"/>
          <w:szCs w:val="24"/>
          <w:lang w:eastAsia="ru-RU"/>
        </w:rPr>
        <w:t>.</w:t>
      </w:r>
      <w:r w:rsidR="00E06030"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r w:rsidR="00E06030"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3. Рассмотрение обращения</w:t>
      </w:r>
      <w:r w:rsidR="00E06030"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Специалист, ответственный за работу с обращениями граждан в органах исполнительной власти Курской области:</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вносит в программу АСОД резолюцию с поручением о дальнейшем рассмотрении обращения;</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ежедневно осуществляет контроль за поступлением поручений по обращениям граждан, в том числе в электронной форме по программе АСОД.</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органа исполнительной власти Курской области, получившее поручение о рассмотрении обращения, в тот же день принимает решение о порядке дальнейшего рассмотрения обращения.</w:t>
      </w:r>
    </w:p>
    <w:p w:rsidR="002A001E"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Поручение должно содержать фамилии, инициалы исполнителей, содержание поручения, (при необходимости) срок исполнения, подпись и дату.</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органа исполнительной власти Курской области при рассмотрении обращений граждан:</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принимает обоснованные решения по существу поставленных в обращениях вопросов, обеспечивает выполнение этих решений;</w:t>
      </w:r>
      <w:r w:rsidR="002A001E"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принимает меры, направленные на восстановление или защиту нарушенных прав, свобод и законных интересов граждан;</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дает письменный ответ по существу поставленных в обращении вопросов, за исключением случаев, указанных в </w:t>
      </w:r>
      <w:hyperlink r:id="rId11" w:history="1">
        <w:r w:rsidRPr="006B4158">
          <w:rPr>
            <w:rFonts w:ascii="Times New Roman" w:eastAsia="Times New Roman" w:hAnsi="Times New Roman" w:cs="Times New Roman"/>
            <w:color w:val="00466E"/>
            <w:spacing w:val="2"/>
            <w:sz w:val="24"/>
            <w:szCs w:val="24"/>
            <w:u w:val="single"/>
            <w:lang w:eastAsia="ru-RU"/>
          </w:rPr>
          <w:t>статье 11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002A001E" w:rsidRPr="006B4158">
        <w:rPr>
          <w:rFonts w:ascii="Times New Roman" w:eastAsia="Times New Roman" w:hAnsi="Times New Roman" w:cs="Times New Roman"/>
          <w:color w:val="2D2D2D"/>
          <w:spacing w:val="2"/>
          <w:sz w:val="24"/>
          <w:szCs w:val="24"/>
          <w:lang w:eastAsia="ru-RU"/>
        </w:rPr>
        <w:t xml:space="preserve"> </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привлекает при необходимости к рассмотрению обращений переводчиков и экспертов;</w:t>
      </w:r>
      <w:r w:rsidR="002A001E" w:rsidRPr="006B4158">
        <w:rPr>
          <w:rFonts w:ascii="Times New Roman" w:eastAsia="Times New Roman" w:hAnsi="Times New Roman" w:cs="Times New Roman"/>
          <w:color w:val="2D2D2D"/>
          <w:spacing w:val="2"/>
          <w:sz w:val="24"/>
          <w:szCs w:val="24"/>
          <w:lang w:eastAsia="ru-RU"/>
        </w:rPr>
        <w:t xml:space="preserve"> </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проверяет исполнение ранее принятых решений по обращениям граждан.</w:t>
      </w:r>
      <w:r w:rsidR="002A001E" w:rsidRPr="006B4158">
        <w:rPr>
          <w:rFonts w:ascii="Times New Roman" w:eastAsia="Times New Roman" w:hAnsi="Times New Roman" w:cs="Times New Roman"/>
          <w:color w:val="2D2D2D"/>
          <w:spacing w:val="2"/>
          <w:sz w:val="24"/>
          <w:szCs w:val="24"/>
          <w:lang w:eastAsia="ru-RU"/>
        </w:rPr>
        <w:t xml:space="preserve"> </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органа исполнительной власти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если от гражданина, направившего обращение, либо законного представителя поступило заявление о прекращении рассмотрения обращения, рассмотрение обращения прекращается.</w:t>
      </w:r>
      <w:r w:rsidR="002A001E" w:rsidRPr="006B4158">
        <w:rPr>
          <w:rFonts w:ascii="Times New Roman" w:eastAsia="Times New Roman" w:hAnsi="Times New Roman" w:cs="Times New Roman"/>
          <w:color w:val="2D2D2D"/>
          <w:spacing w:val="2"/>
          <w:sz w:val="24"/>
          <w:szCs w:val="24"/>
          <w:lang w:eastAsia="ru-RU"/>
        </w:rPr>
        <w:t xml:space="preserve"> </w:t>
      </w:r>
    </w:p>
    <w:p w:rsidR="003A1DBA"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соответствии со </w:t>
      </w:r>
      <w:hyperlink r:id="rId12" w:history="1">
        <w:r w:rsidRPr="006B4158">
          <w:rPr>
            <w:rFonts w:ascii="Times New Roman" w:eastAsia="Times New Roman" w:hAnsi="Times New Roman" w:cs="Times New Roman"/>
            <w:color w:val="00466E"/>
            <w:spacing w:val="2"/>
            <w:sz w:val="24"/>
            <w:szCs w:val="24"/>
            <w:u w:val="single"/>
            <w:lang w:eastAsia="ru-RU"/>
          </w:rPr>
          <w:t>статьей 11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орган исполнительной власти Курской области или одному и тому же должностному лицу. О данном решении уведомляется гражданин, направивший обращение.</w:t>
      </w:r>
      <w:r w:rsidR="002A001E" w:rsidRPr="006B4158">
        <w:rPr>
          <w:rFonts w:ascii="Times New Roman" w:eastAsia="Times New Roman" w:hAnsi="Times New Roman" w:cs="Times New Roman"/>
          <w:color w:val="2D2D2D"/>
          <w:spacing w:val="2"/>
          <w:sz w:val="24"/>
          <w:szCs w:val="24"/>
          <w:lang w:eastAsia="ru-RU"/>
        </w:rPr>
        <w:t xml:space="preserve"> </w:t>
      </w:r>
    </w:p>
    <w:p w:rsidR="002A001E"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если имеется заявление гражданина о прекращении рассмотрения обращения, ранее направленного в орган исполнительной власти Курской 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r w:rsidR="002A001E" w:rsidRPr="006B4158">
        <w:rPr>
          <w:rFonts w:ascii="Times New Roman" w:eastAsia="Times New Roman" w:hAnsi="Times New Roman" w:cs="Times New Roman"/>
          <w:color w:val="2D2D2D"/>
          <w:spacing w:val="2"/>
          <w:sz w:val="24"/>
          <w:szCs w:val="24"/>
          <w:lang w:eastAsia="ru-RU"/>
        </w:rPr>
        <w:t xml:space="preserve"> </w:t>
      </w:r>
    </w:p>
    <w:p w:rsidR="003A1DBA" w:rsidRPr="006B4158" w:rsidRDefault="003A1DBA"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3A1DBA"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 Подготовка и направление ответа на обращение</w:t>
      </w:r>
      <w:r w:rsidR="002A001E" w:rsidRPr="006B4158">
        <w:rPr>
          <w:rFonts w:ascii="Times New Roman" w:eastAsia="Times New Roman" w:hAnsi="Times New Roman" w:cs="Times New Roman"/>
          <w:color w:val="2D2D2D"/>
          <w:spacing w:val="2"/>
          <w:sz w:val="24"/>
          <w:szCs w:val="24"/>
          <w:lang w:eastAsia="ru-RU"/>
        </w:rPr>
        <w:t xml:space="preserve">  </w:t>
      </w:r>
    </w:p>
    <w:p w:rsidR="003A1DBA" w:rsidRPr="006B4158" w:rsidRDefault="003A1DBA"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органа исполнительной власти Курской области при подготовке ответов на обращения граждан исполняет поручения в соответствии с резолюцией.</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Ответы на обращения оформляются на бланках установленной формы.</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Текст ответа должен содержать ответ по существу поставленных вопросов:</w:t>
      </w:r>
      <w:r w:rsidR="002A001E"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четко, последовательно, кратко, исчерпывающе давать ответ на все поставленные в обращении вопросы;</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при применении норм закона иметь ссылки на данные нормы законодательства Российской Федерации и Курской области;</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содержать информацию о мерах ответственности, применяемых к виновным лицам, в случае нарушения действующего законодательства.</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 лицевой стороне последнего листа ответа заявителю в левом нижнем углу указываются фамилия и инициалы исполнителя, его номер телефона.</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 на обращение подписывается должностным лицом либо уполномоченным на то лицом.</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Регистрация ответа на обращение гражданина, последующее размещение в АСОД и его отправка осуществляются органами исполнительной власти Курской области, подготовившими ответ на обращение в соответствии с поручением.</w:t>
      </w:r>
    </w:p>
    <w:p w:rsidR="00F57E64"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Ответы на обращения, подписанные первым заместителем Губернатора Курской области, заместителями Губернатора Курской области, Управляющим делами Администрации Курской области, направляются гражданам через управление по работе с обращениями граждан управления делами Администрации Курской области.</w:t>
      </w:r>
      <w:r w:rsidR="002A001E" w:rsidRPr="006B4158">
        <w:rPr>
          <w:rFonts w:ascii="Times New Roman" w:eastAsia="Times New Roman" w:hAnsi="Times New Roman" w:cs="Times New Roman"/>
          <w:color w:val="2D2D2D"/>
          <w:spacing w:val="2"/>
          <w:sz w:val="24"/>
          <w:szCs w:val="24"/>
          <w:lang w:eastAsia="ru-RU"/>
        </w:rPr>
        <w:t xml:space="preserve"> </w:t>
      </w:r>
    </w:p>
    <w:p w:rsidR="0039770C" w:rsidRPr="006B4158" w:rsidRDefault="0039770C"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При подготовке ответов на обращения и запросы на бланке документа  обязательным реквизитом является ссылка  на регистрационный номер и дату входящего документа органа, направившего обращение на рассмотрение.</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результатам рассмотрения обращения может быть принят правовой акт (например, о выделении</w:t>
      </w:r>
      <w:r w:rsidR="00F57E64"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земельного участка, об оказании материальной помощи), который направляется заявителю вместе с ответом на обращение.</w:t>
      </w:r>
    </w:p>
    <w:p w:rsidR="00753788" w:rsidRPr="006B4158" w:rsidRDefault="002A001E"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Информация об исполнении поручений о рассмотрении обращений граждан, поступивших в Администрацию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Губернатора Курской области или его заместителей либо уполномоченных на то должностных лиц органов исполнительной власти Курской области.</w:t>
      </w:r>
      <w:r w:rsidRPr="006B4158">
        <w:rPr>
          <w:rFonts w:ascii="Times New Roman" w:eastAsia="Times New Roman" w:hAnsi="Times New Roman" w:cs="Times New Roman"/>
          <w:color w:val="2D2D2D"/>
          <w:spacing w:val="2"/>
          <w:sz w:val="24"/>
          <w:szCs w:val="24"/>
          <w:lang w:eastAsia="ru-RU"/>
        </w:rPr>
        <w:t xml:space="preserve"> </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информации указывается:</w:t>
      </w:r>
      <w:r w:rsidR="002A001E" w:rsidRPr="006B4158">
        <w:rPr>
          <w:rFonts w:ascii="Times New Roman" w:eastAsia="Times New Roman" w:hAnsi="Times New Roman" w:cs="Times New Roman"/>
          <w:color w:val="2D2D2D"/>
          <w:spacing w:val="2"/>
          <w:sz w:val="24"/>
          <w:szCs w:val="24"/>
          <w:lang w:eastAsia="ru-RU"/>
        </w:rPr>
        <w:t xml:space="preserve"> </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какой форме проинформирован заявитель о рассмотрении обращения (в устной, письменной, в форме электронного документа);</w:t>
      </w:r>
      <w:r w:rsidR="002A001E" w:rsidRPr="006B4158">
        <w:rPr>
          <w:rFonts w:ascii="Times New Roman" w:eastAsia="Times New Roman" w:hAnsi="Times New Roman" w:cs="Times New Roman"/>
          <w:color w:val="2D2D2D"/>
          <w:spacing w:val="2"/>
          <w:sz w:val="24"/>
          <w:szCs w:val="24"/>
          <w:lang w:eastAsia="ru-RU"/>
        </w:rPr>
        <w:t xml:space="preserve"> </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коллективным обращениям - кому из авторов обращения направлен ответ.</w:t>
      </w:r>
      <w:r w:rsidR="002A001E" w:rsidRPr="006B4158">
        <w:rPr>
          <w:rFonts w:ascii="Times New Roman" w:eastAsia="Times New Roman" w:hAnsi="Times New Roman" w:cs="Times New Roman"/>
          <w:color w:val="2D2D2D"/>
          <w:spacing w:val="2"/>
          <w:sz w:val="24"/>
          <w:szCs w:val="24"/>
          <w:lang w:eastAsia="ru-RU"/>
        </w:rPr>
        <w:t xml:space="preserve"> </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r w:rsidR="002A001E" w:rsidRPr="006B4158">
        <w:rPr>
          <w:rFonts w:ascii="Times New Roman" w:eastAsia="Times New Roman" w:hAnsi="Times New Roman" w:cs="Times New Roman"/>
          <w:color w:val="2D2D2D"/>
          <w:spacing w:val="2"/>
          <w:sz w:val="24"/>
          <w:szCs w:val="24"/>
          <w:lang w:eastAsia="ru-RU"/>
        </w:rPr>
        <w:t xml:space="preserve"> </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Ответы на обращения граждан и информация на контрольные обращения предоставляются для отправки в управление по работе с обращениями граждан управления делами Администрации Курской обла</w:t>
      </w:r>
      <w:r w:rsidR="00753788" w:rsidRPr="006B4158">
        <w:rPr>
          <w:rFonts w:ascii="Times New Roman" w:eastAsia="Times New Roman" w:hAnsi="Times New Roman" w:cs="Times New Roman"/>
          <w:color w:val="2D2D2D"/>
          <w:spacing w:val="2"/>
          <w:sz w:val="24"/>
          <w:szCs w:val="24"/>
          <w:lang w:eastAsia="ru-RU"/>
        </w:rPr>
        <w:t>сти ежедневно до 15.00</w:t>
      </w:r>
      <w:r w:rsidR="00AD1198" w:rsidRPr="006B4158">
        <w:rPr>
          <w:rFonts w:ascii="Times New Roman" w:eastAsia="Times New Roman" w:hAnsi="Times New Roman" w:cs="Times New Roman"/>
          <w:color w:val="2D2D2D"/>
          <w:spacing w:val="2"/>
          <w:sz w:val="24"/>
          <w:szCs w:val="24"/>
          <w:lang w:eastAsia="ru-RU"/>
        </w:rPr>
        <w:t>.</w:t>
      </w:r>
      <w:r w:rsidRPr="006B4158">
        <w:rPr>
          <w:rFonts w:ascii="Times New Roman" w:eastAsia="Times New Roman" w:hAnsi="Times New Roman" w:cs="Times New Roman"/>
          <w:color w:val="2D2D2D"/>
          <w:spacing w:val="2"/>
          <w:sz w:val="24"/>
          <w:szCs w:val="24"/>
          <w:lang w:eastAsia="ru-RU"/>
        </w:rPr>
        <w:t>;</w:t>
      </w:r>
      <w:r w:rsidR="002A001E" w:rsidRPr="006B4158">
        <w:rPr>
          <w:rFonts w:ascii="Times New Roman" w:eastAsia="Times New Roman" w:hAnsi="Times New Roman" w:cs="Times New Roman"/>
          <w:color w:val="2D2D2D"/>
          <w:spacing w:val="2"/>
          <w:sz w:val="24"/>
          <w:szCs w:val="24"/>
          <w:lang w:eastAsia="ru-RU"/>
        </w:rPr>
        <w:t xml:space="preserve"> </w:t>
      </w:r>
    </w:p>
    <w:p w:rsidR="00AD1198" w:rsidRPr="006B4158" w:rsidRDefault="002A001E"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AD119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Подлинники обращений граждан, поступившие в орган исполнительной власти Курской области, должностным лицам органов исполнительной власти Курской области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r w:rsidR="002A001E" w:rsidRPr="006B4158">
        <w:rPr>
          <w:rFonts w:ascii="Times New Roman" w:eastAsia="Times New Roman" w:hAnsi="Times New Roman" w:cs="Times New Roman"/>
          <w:color w:val="2D2D2D"/>
          <w:spacing w:val="2"/>
          <w:sz w:val="24"/>
          <w:szCs w:val="24"/>
          <w:lang w:eastAsia="ru-RU"/>
        </w:rPr>
        <w:t xml:space="preserve"> </w:t>
      </w:r>
    </w:p>
    <w:p w:rsidR="00AD119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 на обращения граждан, поступивших на официальный сайт Администрации Курской области, с их согласия размещается на официальном сайте Администрации Курской области сотрудником, ответственным за работу с обращениями граждан в органах исполнительной власти Курской области.</w:t>
      </w:r>
      <w:r w:rsidR="002A001E" w:rsidRPr="006B4158">
        <w:rPr>
          <w:rFonts w:ascii="Times New Roman" w:eastAsia="Times New Roman" w:hAnsi="Times New Roman" w:cs="Times New Roman"/>
          <w:color w:val="2D2D2D"/>
          <w:spacing w:val="2"/>
          <w:sz w:val="24"/>
          <w:szCs w:val="24"/>
          <w:lang w:eastAsia="ru-RU"/>
        </w:rPr>
        <w:t xml:space="preserve"> </w:t>
      </w:r>
    </w:p>
    <w:p w:rsidR="00AD119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Списание документов по обращению "в дело" производит должностное лицо, давшее поручение по обращению, или уполномоченное им лицо.</w:t>
      </w:r>
      <w:r w:rsidR="002A001E" w:rsidRPr="006B4158">
        <w:rPr>
          <w:rFonts w:ascii="Times New Roman" w:eastAsia="Times New Roman" w:hAnsi="Times New Roman" w:cs="Times New Roman"/>
          <w:color w:val="2D2D2D"/>
          <w:spacing w:val="2"/>
          <w:sz w:val="24"/>
          <w:szCs w:val="24"/>
          <w:lang w:eastAsia="ru-RU"/>
        </w:rPr>
        <w:t xml:space="preserve"> </w:t>
      </w:r>
    </w:p>
    <w:p w:rsidR="00AD119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AD1198" w:rsidRPr="006B4158" w:rsidRDefault="00AD1198"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085405" w:rsidRPr="006B4158" w:rsidRDefault="007C1915" w:rsidP="00B168B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5. Организация и проведение личного приема граждан</w:t>
      </w:r>
    </w:p>
    <w:p w:rsidR="00085405" w:rsidRPr="006B4158" w:rsidRDefault="00085405" w:rsidP="0008540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Организацию личного приема граждан в органах исполнительной власти Курской области осуществляют уполномоченные на то должностные лица.</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Личный прием граждан в Администрации Курской области осуществляется ежедневно, кроме выходных и праздничных дней, на основании графиков, утверждаемых ежемесячно Губернатором Курской области, должностными лицами органов исполнительной власти Курской области.</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личного приема граждан утверждается не позднее 25 числа каждого месяца, доводится до сведения граждан путем размещения его в специально отведенных местах в Администрации Курской области, на официальном сайте Администрации Курской области, опубликования в средствах массовой информации.</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Личный прием граждан в Администрации Курской области осуществляют: Губернатор Курской области, заместители Губернатора Курской области, Управляющий делами Администрации Курской области, должностные лица органов исполнительной власти Курской области; в органах исполнительной власти Курской области - должностные лица органов исполнительной власти Курской области или уполномоченные на то лица.</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личного приема граждан должен содержать:</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Личный прием граждан может проводиться должностными лицами органов исполнительной власти Курской области во время специально организованных на радио и телевидении "прямых эфиров", "телефонов доверия", "горячих линий", выездных приемов.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 xml:space="preserve">Выездной прием граждан должностными лицами органов исполнительной власти Курской области осуществляется в администрациях муниципальных районов, городских округов Курской области ежемесячно согласно графику, утверждаемому Губернатором Курской области, при содействии специалистов администраций муниципальных районов, городских округов, в чьи обязанности входит организация работы с обращениями граждан.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Губернатором Курской области.</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выездного приема граждан доводится до сведения граждан путем размещения его в специально отведенных местах в Администрации Курской области, администрациях муниципальных районов, городских округов, на официальном сайте Администрации Курской области, путем опубликования в средствах массовой информации.</w:t>
      </w:r>
    </w:p>
    <w:p w:rsidR="004C1792"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 желанию граждан осуществляется предварительная запись на выездной прием граждан и личный прием в Администрации Курской области. </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Заявителю отказывается в записи на личный прием в случае, если:</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а) решение поставленного им вопроса не входит в компетенцию соответствующего органа исполнительной власти Курской области, с разъяснением заявителю, в какой государственный орган или орган местного самоуправления и в каком порядке ему следует обратиться;</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б)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в) заявитель обжалует судебное решение;</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г) у заявителя отсутствуют документы, удостоверяющие его личность;</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 xml:space="preserve"> д) 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(до устранения указанной причины).</w:t>
      </w:r>
    </w:p>
    <w:p w:rsidR="0039770C" w:rsidRPr="006B4158" w:rsidRDefault="0039770C" w:rsidP="0039770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Обращения в форме устных запросов информации, поступившие в ходе записи на личный прием, прием письменного обращения или письменного запроса информации от всех заявителей, пришедших в соответствующую приемную в установленное режимом работы приемной время,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регистрируются в день их поступления в соответствующий государственный орган</w:t>
      </w:r>
      <w:r>
        <w:rPr>
          <w:rFonts w:ascii="Times New Roman" w:eastAsia="Times New Roman" w:hAnsi="Times New Roman" w:cs="Times New Roman"/>
          <w:color w:val="2D2D2D"/>
          <w:spacing w:val="2"/>
          <w:sz w:val="24"/>
          <w:szCs w:val="24"/>
          <w:lang w:eastAsia="ru-RU"/>
        </w:rPr>
        <w:t>.</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органов исполнительной власти Курской области.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Личный прием граждан осуществляется в порядке очередности.</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Правом на первоочередной личный прием обладают: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1) ветераны Великой Отечественной войны, ветераны боевых действий;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 xml:space="preserve">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3) инвалиды I и II групп</w:t>
      </w:r>
      <w:r w:rsidR="004C1792" w:rsidRPr="006B4158">
        <w:rPr>
          <w:rFonts w:ascii="Times New Roman" w:eastAsia="Times New Roman" w:hAnsi="Times New Roman" w:cs="Times New Roman"/>
          <w:color w:val="2D2D2D"/>
          <w:spacing w:val="2"/>
          <w:sz w:val="24"/>
          <w:szCs w:val="24"/>
          <w:lang w:eastAsia="ru-RU"/>
        </w:rPr>
        <w:t>;</w:t>
      </w:r>
    </w:p>
    <w:p w:rsidR="004C1792" w:rsidRPr="006B4158" w:rsidRDefault="004C1792"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 иные категории граждан в случаях, предусмотренных действующим законодательством Российской Федерации</w:t>
      </w:r>
      <w:r w:rsidR="007C1915" w:rsidRPr="006B4158">
        <w:rPr>
          <w:rFonts w:ascii="Times New Roman" w:eastAsia="Times New Roman" w:hAnsi="Times New Roman" w:cs="Times New Roman"/>
          <w:color w:val="2D2D2D"/>
          <w:spacing w:val="2"/>
          <w:sz w:val="24"/>
          <w:szCs w:val="24"/>
          <w:lang w:eastAsia="ru-RU"/>
        </w:rPr>
        <w:t xml:space="preserve">.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личном приеме гражданин предъявляет документ, удостоверяющий его личность.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Должностным лицом оформляется карточка личного приема гражданина.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Учет </w:t>
      </w:r>
      <w:r w:rsidR="006842EF">
        <w:rPr>
          <w:rFonts w:ascii="Times New Roman" w:eastAsia="Times New Roman" w:hAnsi="Times New Roman" w:cs="Times New Roman"/>
          <w:color w:val="2D2D2D"/>
          <w:spacing w:val="2"/>
          <w:sz w:val="24"/>
          <w:szCs w:val="24"/>
          <w:lang w:eastAsia="ru-RU"/>
        </w:rPr>
        <w:t xml:space="preserve">обращений </w:t>
      </w:r>
      <w:r w:rsidRPr="006B4158">
        <w:rPr>
          <w:rFonts w:ascii="Times New Roman" w:eastAsia="Times New Roman" w:hAnsi="Times New Roman" w:cs="Times New Roman"/>
          <w:color w:val="2D2D2D"/>
          <w:spacing w:val="2"/>
          <w:sz w:val="24"/>
          <w:szCs w:val="24"/>
          <w:lang w:eastAsia="ru-RU"/>
        </w:rPr>
        <w:t>граждан, принятых на личном приеме и в ходе специально организованных на радио и телевидении "прямых эфиров", "телефонов доверия", "горячих линий", выездных приемов, осуществляется управлением по работе с обращениями граждан.</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регистрации в карточке приема граждан указываются следующие сведения: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дата личного приема гражданина;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фамилия, имя и отчество заявителя;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адрес места жительства (пребывания) заявителя;</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лицо, осуществлявшее личный прием, с указанием должности;</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краткое содержание обращения, позволяющее установить суть обращения;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подпись лица, осуществившего личный прием; </w:t>
      </w:r>
    </w:p>
    <w:p w:rsidR="0083321C"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лицо, ответственное за исполнение;</w:t>
      </w:r>
    </w:p>
    <w:p w:rsidR="0083321C"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результат личного приема гражданина</w:t>
      </w:r>
      <w:r w:rsidR="0083321C">
        <w:rPr>
          <w:rFonts w:ascii="Times New Roman" w:eastAsia="Times New Roman" w:hAnsi="Times New Roman" w:cs="Times New Roman"/>
          <w:color w:val="2D2D2D"/>
          <w:spacing w:val="2"/>
          <w:sz w:val="24"/>
          <w:szCs w:val="24"/>
          <w:lang w:eastAsia="ru-RU"/>
        </w:rPr>
        <w:t>;</w:t>
      </w:r>
    </w:p>
    <w:p w:rsidR="009A20E6" w:rsidRPr="006B4158" w:rsidRDefault="0083321C"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время окончания личного приема</w:t>
      </w:r>
      <w:r w:rsidR="007C1915" w:rsidRPr="006B4158">
        <w:rPr>
          <w:rFonts w:ascii="Times New Roman" w:eastAsia="Times New Roman" w:hAnsi="Times New Roman" w:cs="Times New Roman"/>
          <w:color w:val="2D2D2D"/>
          <w:spacing w:val="2"/>
          <w:sz w:val="24"/>
          <w:szCs w:val="24"/>
          <w:lang w:eastAsia="ru-RU"/>
        </w:rPr>
        <w:t xml:space="preserve">. </w:t>
      </w:r>
    </w:p>
    <w:p w:rsidR="009A20E6"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 согласия гражданина в карточке личного приема могут быть указаны место работы, должность заявителя, льготный и социальный статус. </w:t>
      </w:r>
    </w:p>
    <w:p w:rsidR="00F62553" w:rsidRPr="006B4158" w:rsidRDefault="00F62553"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F62553">
        <w:rPr>
          <w:rFonts w:ascii="Times New Roman" w:eastAsia="Times New Roman" w:hAnsi="Times New Roman" w:cs="Times New Roman"/>
          <w:color w:val="2D2D2D"/>
          <w:spacing w:val="2"/>
          <w:sz w:val="24"/>
          <w:szCs w:val="24"/>
          <w:lang w:eastAsia="ru-RU"/>
        </w:rPr>
        <w:t>По результатам проведения личного приема осуществляется</w:t>
      </w:r>
      <w:r w:rsidRPr="00E00581">
        <w:rPr>
          <w:rFonts w:ascii="Times New Roman" w:hAnsi="Times New Roman"/>
          <w:sz w:val="28"/>
          <w:szCs w:val="28"/>
        </w:rPr>
        <w:t xml:space="preserve"> </w:t>
      </w:r>
      <w:r w:rsidRPr="00F62553">
        <w:rPr>
          <w:rFonts w:ascii="Times New Roman" w:eastAsia="Times New Roman" w:hAnsi="Times New Roman" w:cs="Times New Roman"/>
          <w:color w:val="2D2D2D"/>
          <w:spacing w:val="2"/>
          <w:sz w:val="24"/>
          <w:szCs w:val="24"/>
          <w:lang w:eastAsia="ru-RU"/>
        </w:rPr>
        <w:t>занесение в карточки личного приема содержания устных обращений заявителя в день их поступления в соответствующий государственный орган.</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Письменные обращения граждан, принятые в ходе личного приема, подлежат регистрации в АСОД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w:t>
      </w:r>
      <w:r w:rsidR="0082089C">
        <w:rPr>
          <w:rFonts w:ascii="Times New Roman" w:eastAsia="Times New Roman" w:hAnsi="Times New Roman" w:cs="Times New Roman"/>
          <w:color w:val="2D2D2D"/>
          <w:spacing w:val="2"/>
          <w:sz w:val="24"/>
          <w:szCs w:val="24"/>
          <w:lang w:eastAsia="ru-RU"/>
        </w:rPr>
        <w:t>а, ставится буквенный знак - У</w:t>
      </w:r>
      <w:r w:rsidRPr="006B4158">
        <w:rPr>
          <w:rFonts w:ascii="Times New Roman" w:eastAsia="Times New Roman" w:hAnsi="Times New Roman" w:cs="Times New Roman"/>
          <w:color w:val="2D2D2D"/>
          <w:spacing w:val="2"/>
          <w:sz w:val="24"/>
          <w:szCs w:val="24"/>
          <w:lang w:eastAsia="ru-RU"/>
        </w:rPr>
        <w:t xml:space="preserve">.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Если в ходе личного приема выясняется, что решение поднимаемых гражданином вопросов не входит в компетенцию органа исполнительной власти Курской области, гражданину разъясняется, куда и в каком порядке ему следует обратиться.</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соответствии со </w:t>
      </w:r>
      <w:hyperlink r:id="rId13" w:history="1">
        <w:r w:rsidRPr="006B4158">
          <w:rPr>
            <w:rFonts w:ascii="Times New Roman" w:eastAsia="Times New Roman" w:hAnsi="Times New Roman" w:cs="Times New Roman"/>
            <w:color w:val="00466E"/>
            <w:spacing w:val="2"/>
            <w:sz w:val="24"/>
            <w:szCs w:val="24"/>
            <w:u w:val="single"/>
            <w:lang w:eastAsia="ru-RU"/>
          </w:rPr>
          <w:t>статьей 13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 xml:space="preserve"> в ходе личного приема гражданину может быть отказано в дальнейшем рассмотрении обращения, если ему ранее был дан </w:t>
      </w:r>
      <w:r w:rsidRPr="006B4158">
        <w:rPr>
          <w:rFonts w:ascii="Times New Roman" w:eastAsia="Times New Roman" w:hAnsi="Times New Roman" w:cs="Times New Roman"/>
          <w:color w:val="2D2D2D"/>
          <w:spacing w:val="2"/>
          <w:sz w:val="24"/>
          <w:szCs w:val="24"/>
          <w:lang w:eastAsia="ru-RU"/>
        </w:rPr>
        <w:lastRenderedPageBreak/>
        <w:t xml:space="preserve">ответ по существу поставленных в обращении вопросов, о чем делается соответствующая запись в карточке личного приема.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r w:rsidR="009A20E6" w:rsidRPr="006B4158">
        <w:rPr>
          <w:rFonts w:ascii="Times New Roman" w:eastAsia="Times New Roman" w:hAnsi="Times New Roman" w:cs="Times New Roman"/>
          <w:color w:val="2D2D2D"/>
          <w:spacing w:val="2"/>
          <w:sz w:val="24"/>
          <w:szCs w:val="24"/>
          <w:lang w:eastAsia="ru-RU"/>
        </w:rPr>
        <w:t xml:space="preserve">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 </w:t>
      </w:r>
    </w:p>
    <w:p w:rsidR="007C1915"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Информация о принятых мерах по обращениям граждан, рассмотренным должностными лицами органов исполнительной власти Курской области, во время личного приема, проводимого в Администрации Курской области по графику, направляется в управление по работе с обращениями граждан. </w:t>
      </w:r>
    </w:p>
    <w:p w:rsidR="006F4513" w:rsidRPr="006F4513" w:rsidRDefault="006F4513" w:rsidP="006F4513">
      <w:pPr>
        <w:spacing w:after="0"/>
        <w:ind w:firstLine="708"/>
        <w:jc w:val="both"/>
        <w:rPr>
          <w:rFonts w:ascii="Times New Roman" w:eastAsia="Times New Roman" w:hAnsi="Times New Roman" w:cs="Times New Roman"/>
          <w:color w:val="2D2D2D"/>
          <w:spacing w:val="2"/>
          <w:sz w:val="24"/>
          <w:szCs w:val="24"/>
          <w:lang w:eastAsia="ru-RU"/>
        </w:rPr>
      </w:pPr>
      <w:r w:rsidRPr="006F4513">
        <w:rPr>
          <w:rFonts w:ascii="Times New Roman" w:eastAsia="Times New Roman" w:hAnsi="Times New Roman" w:cs="Times New Roman"/>
          <w:color w:val="2D2D2D"/>
          <w:spacing w:val="2"/>
          <w:sz w:val="24"/>
          <w:szCs w:val="24"/>
          <w:lang w:eastAsia="ru-RU"/>
        </w:rPr>
        <w:t>Личный прием граждан в органах исполнительной власти Курской области осуществляется с  использованием системы личного приема на базе специального  программного обеспечения  Управления  Президента Российской Федерации по работе  с обращениями граждан и организаций,  разработанного в целях обеспечения права граждан, пришедших на личный прием в любую приемную Президента Российской Федерации, государственного органа либо органа местного самоуправления, на получение ответов, в том числе в режиме видеосвязи, аудиосвязи и иных видов связи, от иных государственных органов и органов местного самоуправления, в компетенцию которых входит решение поставленных при личных обращениях вопросов.</w:t>
      </w:r>
    </w:p>
    <w:p w:rsidR="006F4513" w:rsidRDefault="006F4513" w:rsidP="006F4513">
      <w:pPr>
        <w:shd w:val="clear" w:color="auto" w:fill="FFFFFF"/>
        <w:spacing w:after="0" w:line="315" w:lineRule="atLeast"/>
        <w:ind w:firstLine="708"/>
        <w:jc w:val="both"/>
        <w:textAlignment w:val="baseline"/>
        <w:rPr>
          <w:rFonts w:ascii="Times New Roman" w:eastAsia="Times New Roman" w:hAnsi="Times New Roman" w:cs="Times New Roman"/>
          <w:color w:val="00466E"/>
          <w:spacing w:val="2"/>
          <w:sz w:val="24"/>
          <w:szCs w:val="24"/>
          <w:u w:val="single"/>
          <w:lang w:eastAsia="ru-RU"/>
        </w:rPr>
      </w:pPr>
      <w:r w:rsidRPr="006F4513">
        <w:rPr>
          <w:rFonts w:ascii="Times New Roman" w:eastAsia="Times New Roman" w:hAnsi="Times New Roman" w:cs="Times New Roman"/>
          <w:color w:val="2D2D2D"/>
          <w:spacing w:val="2"/>
          <w:sz w:val="24"/>
          <w:szCs w:val="24"/>
          <w:lang w:eastAsia="ru-RU"/>
        </w:rPr>
        <w:t>Личный прием граждан с использованием системы личного приема граждан в режиме видеосвязи, аудиосвязи и иных видов связи проводится с их согласия.</w:t>
      </w:r>
      <w:r w:rsidR="008308C1" w:rsidRPr="008308C1">
        <w:rPr>
          <w:rFonts w:ascii="Times New Roman" w:eastAsia="Times New Roman" w:hAnsi="Times New Roman" w:cs="Times New Roman"/>
          <w:color w:val="2D2D2D"/>
          <w:spacing w:val="2"/>
          <w:sz w:val="24"/>
          <w:szCs w:val="24"/>
          <w:lang w:eastAsia="ru-RU"/>
        </w:rPr>
        <w:t xml:space="preserve"> </w:t>
      </w:r>
      <w:r w:rsidR="008308C1">
        <w:rPr>
          <w:rFonts w:ascii="Times New Roman" w:eastAsia="Times New Roman" w:hAnsi="Times New Roman" w:cs="Times New Roman"/>
          <w:color w:val="2D2D2D"/>
          <w:spacing w:val="2"/>
          <w:sz w:val="24"/>
          <w:szCs w:val="24"/>
          <w:lang w:eastAsia="ru-RU"/>
        </w:rPr>
        <w:t>(</w:t>
      </w:r>
      <w:r w:rsidR="008308C1" w:rsidRPr="006B4158">
        <w:rPr>
          <w:rFonts w:ascii="Times New Roman" w:eastAsia="Times New Roman" w:hAnsi="Times New Roman" w:cs="Times New Roman"/>
          <w:color w:val="2D2D2D"/>
          <w:spacing w:val="2"/>
          <w:sz w:val="24"/>
          <w:szCs w:val="24"/>
          <w:lang w:eastAsia="ru-RU"/>
        </w:rPr>
        <w:t>в ред., введенной в действие постановлением Администрации Курской области </w:t>
      </w:r>
      <w:hyperlink r:id="rId14" w:history="1">
        <w:r w:rsidR="008308C1" w:rsidRPr="006B4158">
          <w:rPr>
            <w:rFonts w:ascii="Times New Roman" w:eastAsia="Times New Roman" w:hAnsi="Times New Roman" w:cs="Times New Roman"/>
            <w:color w:val="00466E"/>
            <w:spacing w:val="2"/>
            <w:sz w:val="24"/>
            <w:szCs w:val="24"/>
            <w:u w:val="single"/>
            <w:lang w:eastAsia="ru-RU"/>
          </w:rPr>
          <w:t xml:space="preserve">от </w:t>
        </w:r>
        <w:r w:rsidR="008308C1">
          <w:rPr>
            <w:rFonts w:ascii="Times New Roman" w:eastAsia="Times New Roman" w:hAnsi="Times New Roman" w:cs="Times New Roman"/>
            <w:color w:val="00466E"/>
            <w:spacing w:val="2"/>
            <w:sz w:val="24"/>
            <w:szCs w:val="24"/>
            <w:u w:val="single"/>
            <w:lang w:eastAsia="ru-RU"/>
          </w:rPr>
          <w:t>04.07.</w:t>
        </w:r>
        <w:r w:rsidR="008308C1" w:rsidRPr="006B4158">
          <w:rPr>
            <w:rFonts w:ascii="Times New Roman" w:eastAsia="Times New Roman" w:hAnsi="Times New Roman" w:cs="Times New Roman"/>
            <w:color w:val="00466E"/>
            <w:spacing w:val="2"/>
            <w:sz w:val="24"/>
            <w:szCs w:val="24"/>
            <w:u w:val="single"/>
            <w:lang w:eastAsia="ru-RU"/>
          </w:rPr>
          <w:t xml:space="preserve"> 201</w:t>
        </w:r>
        <w:r w:rsidR="008308C1">
          <w:rPr>
            <w:rFonts w:ascii="Times New Roman" w:eastAsia="Times New Roman" w:hAnsi="Times New Roman" w:cs="Times New Roman"/>
            <w:color w:val="00466E"/>
            <w:spacing w:val="2"/>
            <w:sz w:val="24"/>
            <w:szCs w:val="24"/>
            <w:u w:val="single"/>
            <w:lang w:eastAsia="ru-RU"/>
          </w:rPr>
          <w:t>7</w:t>
        </w:r>
        <w:r w:rsidR="008308C1" w:rsidRPr="006B4158">
          <w:rPr>
            <w:rFonts w:ascii="Times New Roman" w:eastAsia="Times New Roman" w:hAnsi="Times New Roman" w:cs="Times New Roman"/>
            <w:color w:val="00466E"/>
            <w:spacing w:val="2"/>
            <w:sz w:val="24"/>
            <w:szCs w:val="24"/>
            <w:u w:val="single"/>
            <w:lang w:eastAsia="ru-RU"/>
          </w:rPr>
          <w:t xml:space="preserve"> года </w:t>
        </w:r>
        <w:r w:rsidR="008308C1">
          <w:rPr>
            <w:rFonts w:ascii="Times New Roman" w:eastAsia="Times New Roman" w:hAnsi="Times New Roman" w:cs="Times New Roman"/>
            <w:color w:val="00466E"/>
            <w:spacing w:val="2"/>
            <w:sz w:val="24"/>
            <w:szCs w:val="24"/>
            <w:u w:val="single"/>
            <w:lang w:eastAsia="ru-RU"/>
          </w:rPr>
          <w:t>№ 533</w:t>
        </w:r>
        <w:r w:rsidR="008308C1" w:rsidRPr="006B4158">
          <w:rPr>
            <w:rFonts w:ascii="Times New Roman" w:eastAsia="Times New Roman" w:hAnsi="Times New Roman" w:cs="Times New Roman"/>
            <w:color w:val="00466E"/>
            <w:spacing w:val="2"/>
            <w:sz w:val="24"/>
            <w:szCs w:val="24"/>
            <w:u w:val="single"/>
            <w:lang w:eastAsia="ru-RU"/>
          </w:rPr>
          <w:t>-па</w:t>
        </w:r>
      </w:hyperlink>
      <w:r w:rsidR="008308C1">
        <w:rPr>
          <w:rFonts w:ascii="Times New Roman" w:eastAsia="Times New Roman" w:hAnsi="Times New Roman" w:cs="Times New Roman"/>
          <w:color w:val="00466E"/>
          <w:spacing w:val="2"/>
          <w:sz w:val="24"/>
          <w:szCs w:val="24"/>
          <w:u w:val="single"/>
          <w:lang w:eastAsia="ru-RU"/>
        </w:rPr>
        <w:t>)</w:t>
      </w:r>
    </w:p>
    <w:p w:rsidR="00200B74" w:rsidRDefault="00200B74" w:rsidP="006F4513">
      <w:pPr>
        <w:shd w:val="clear" w:color="auto" w:fill="FFFFFF"/>
        <w:spacing w:after="0" w:line="315" w:lineRule="atLeast"/>
        <w:ind w:firstLine="708"/>
        <w:jc w:val="both"/>
        <w:textAlignment w:val="baseline"/>
        <w:rPr>
          <w:rFonts w:ascii="Times New Roman" w:eastAsia="Times New Roman" w:hAnsi="Times New Roman" w:cs="Times New Roman"/>
          <w:color w:val="00466E"/>
          <w:spacing w:val="2"/>
          <w:sz w:val="24"/>
          <w:szCs w:val="24"/>
          <w:u w:val="single"/>
          <w:lang w:eastAsia="ru-RU"/>
        </w:rPr>
      </w:pPr>
    </w:p>
    <w:p w:rsidR="00200B74" w:rsidRPr="00200B74" w:rsidRDefault="00200B74" w:rsidP="00200B74">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200B74">
        <w:rPr>
          <w:rFonts w:ascii="Times New Roman" w:eastAsia="Times New Roman" w:hAnsi="Times New Roman" w:cs="Times New Roman"/>
          <w:b/>
          <w:color w:val="4C4C4C"/>
          <w:spacing w:val="2"/>
          <w:sz w:val="24"/>
          <w:szCs w:val="24"/>
          <w:lang w:eastAsia="ru-RU"/>
        </w:rPr>
        <w:t xml:space="preserve">III1. Обеспечение обмена в реальном режиме времени электронными данными по обращениям </w:t>
      </w:r>
    </w:p>
    <w:p w:rsidR="00200B74" w:rsidRPr="00E00581" w:rsidRDefault="00200B74" w:rsidP="00200B74">
      <w:pPr>
        <w:spacing w:after="0"/>
        <w:ind w:firstLine="708"/>
        <w:jc w:val="both"/>
        <w:rPr>
          <w:rFonts w:ascii="Times New Roman" w:hAnsi="Times New Roman"/>
          <w:sz w:val="28"/>
          <w:szCs w:val="28"/>
        </w:rPr>
      </w:pP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FB0D2F">
        <w:rPr>
          <w:rFonts w:ascii="Times New Roman" w:hAnsi="Times New Roman"/>
          <w:sz w:val="28"/>
          <w:szCs w:val="28"/>
        </w:rPr>
        <w:lastRenderedPageBreak/>
        <w:t>1</w:t>
      </w:r>
      <w:r w:rsidRPr="00200B74">
        <w:rPr>
          <w:rFonts w:ascii="Times New Roman" w:eastAsia="Times New Roman" w:hAnsi="Times New Roman" w:cs="Times New Roman"/>
          <w:color w:val="2D2D2D"/>
          <w:spacing w:val="2"/>
          <w:sz w:val="24"/>
          <w:szCs w:val="24"/>
          <w:lang w:eastAsia="ru-RU"/>
        </w:rPr>
        <w:t xml:space="preserve">. Обмен в реальном режиме времени электронными данными по обращениям осуществляется между органами исполнительной власти Курской области и органами местного самоуправления Курской области, Администрацией Президента Российской Федерации. </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В Администрации Курской области обмен в реальном режиме времени электронными данными по обращениям осуществляется в целях:</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 создания необходимых условий для объективного всестороннего и своевременного рассмотрения обращений;</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сокращения срока доставки на рассмотрение обращений в органы исполнительной власти Курской области, органы местного самоуправления и должностным лицам в соответствии с их компетенцией;</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сокращения срока доставки ответов авторам обращений в форме электронного документа  от органов исполнительной власти Курской области;</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проведения анализа поступивших обращений граждан и информации об их рассмотрении по установленным формам и запросам;</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анализа оценки эффективности деятельности органов исполнительной власти Курской области при рассмотрении обращений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Система обмена в реальном режиме времени электронными данными по обращениям осуществляется посредством АСОД.</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Специалист, ответственный за организацию рассмотрения обращений граждан, осуществляет следующие действия в АСОД:</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регистрацию обращений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размещение электронных образов письменных обращений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внесение поручений должностных лиц органов исполнительной власти Курской области о рассмотрении обращений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в случае перенаправления обращений на рассмотрение в иной орган государственной власти, иному должностному лицу - оформление уведомлений авторам обращений о перенаправлении обращений на рассмотрение;</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размещение ответов на обращения граждан в установленных форматах (в том числе, размещение цифровой копии ответа автору);</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в случае служебной переписки - размещение информации о рассмотрении обращений граждан в установленных форматах (в том числе, размещение цифровой копии информации);</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заполнение результатов рассмотрения обращений граждан по параметрам, отраженным в АСОД;</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размещение информации о рассмотрении обращений граждан и заполнение результатов рассмотрения по каждому обращению в день присвоения исходящего номера на документ;</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контроль за своевременным исполнением поручений по обращениям граждан и ведение электронного документооборота  по обращениям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2. Обеспечение обмена в реальном режиме времени электронными данными по работе с обращениями российских и иностранных граждан, лиц без гражданства, объединений граждан, в том числе юридических лиц, между Управлением Президента Российской Федерации по работе с обращениями граждан и организаций, приемными Президента Российской Федерации  и Администрацией Курской области </w:t>
      </w:r>
      <w:r w:rsidRPr="00200B74">
        <w:rPr>
          <w:rFonts w:ascii="Times New Roman" w:eastAsia="Times New Roman" w:hAnsi="Times New Roman" w:cs="Times New Roman"/>
          <w:color w:val="2D2D2D"/>
          <w:spacing w:val="2"/>
          <w:sz w:val="24"/>
          <w:szCs w:val="24"/>
          <w:lang w:eastAsia="ru-RU"/>
        </w:rPr>
        <w:lastRenderedPageBreak/>
        <w:t>осуществляется в соответствии с протоколом о взаимодействии по созданию единой информационной и методологической системы обеспечения права на обращение в государственные органы и органы местного самоуправления.</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3. Отчет о результатах рассмотрения обращений, адресованных Президенту Российской Федерации, направленных на рассмотрение в Администрацию Курской области,  и принятых по ним мерам заполняется в органах исполнительной власти Курской области в соответствии с рекомендуемым Администрацией Президента Российской Федерации порядком  заполнения. </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Рекомендуемая форма отчета органа исполнительной власти Курской области о результатах рассмотрения обращений, в том числе адресованных Президенту Российской Федерации, и принятых по ним мерам (далее - форма отчета)  заполняется в электронном виде в АСОД Администрации Курской области и (или) на закрытом информационном ресурсе в сети «Интернет» по адресу:</w:t>
      </w:r>
      <w:r w:rsidRPr="00200B74">
        <w:rPr>
          <w:rFonts w:ascii="Times New Roman" w:eastAsia="Times New Roman" w:hAnsi="Times New Roman" w:cs="Times New Roman"/>
          <w:color w:val="2D2D2D"/>
          <w:spacing w:val="2"/>
          <w:sz w:val="24"/>
          <w:szCs w:val="24"/>
          <w:lang w:eastAsia="ru-RU"/>
        </w:rPr>
        <w:tab/>
        <w:t xml:space="preserve">ССТУ.РФ (далее - интернет-портал) уполномоченным лицом органа исполнительной власти Курской области, ответственным за заполнение формы отчета, которому для входа на интернет-портал предоставляется уникальный идентификатор и пароль. </w:t>
      </w:r>
    </w:p>
    <w:p w:rsidR="00200B74" w:rsidRPr="006B4158" w:rsidRDefault="00200B74" w:rsidP="00200B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Ответственность за заполнение формы отчета на интернет-портале несет руководитель органа исполнительной власти Курской области, в котором находилось на рассмотрении обращение и за чьей подписью осуществлено направление ответа заявителю</w:t>
      </w:r>
      <w:r w:rsidR="004D1D4E">
        <w:rPr>
          <w:rFonts w:ascii="Times New Roman" w:eastAsia="Times New Roman" w:hAnsi="Times New Roman" w:cs="Times New Roman"/>
          <w:color w:val="2D2D2D"/>
          <w:spacing w:val="2"/>
          <w:sz w:val="24"/>
          <w:szCs w:val="24"/>
          <w:lang w:eastAsia="ru-RU"/>
        </w:rPr>
        <w:t>.</w:t>
      </w:r>
      <w:r w:rsidR="004D1D4E" w:rsidRPr="004D1D4E">
        <w:rPr>
          <w:rFonts w:ascii="Times New Roman" w:eastAsia="Times New Roman" w:hAnsi="Times New Roman" w:cs="Times New Roman"/>
          <w:color w:val="2D2D2D"/>
          <w:spacing w:val="2"/>
          <w:sz w:val="24"/>
          <w:szCs w:val="24"/>
          <w:lang w:eastAsia="ru-RU"/>
        </w:rPr>
        <w:t xml:space="preserve"> </w:t>
      </w:r>
      <w:r w:rsidR="004D1D4E" w:rsidRPr="006B4158">
        <w:rPr>
          <w:rFonts w:ascii="Times New Roman" w:eastAsia="Times New Roman" w:hAnsi="Times New Roman" w:cs="Times New Roman"/>
          <w:color w:val="2D2D2D"/>
          <w:spacing w:val="2"/>
          <w:sz w:val="24"/>
          <w:szCs w:val="24"/>
          <w:lang w:eastAsia="ru-RU"/>
        </w:rPr>
        <w:t>(пункт в ред., введенной в действие постановлением Администрации Курской области </w:t>
      </w:r>
      <w:hyperlink r:id="rId15" w:history="1">
        <w:r w:rsidR="004D1D4E" w:rsidRPr="006B4158">
          <w:rPr>
            <w:rFonts w:ascii="Times New Roman" w:eastAsia="Times New Roman" w:hAnsi="Times New Roman" w:cs="Times New Roman"/>
            <w:color w:val="00466E"/>
            <w:spacing w:val="2"/>
            <w:sz w:val="24"/>
            <w:szCs w:val="24"/>
            <w:u w:val="single"/>
            <w:lang w:eastAsia="ru-RU"/>
          </w:rPr>
          <w:t xml:space="preserve">от </w:t>
        </w:r>
        <w:r w:rsidR="004D1D4E">
          <w:rPr>
            <w:rFonts w:ascii="Times New Roman" w:eastAsia="Times New Roman" w:hAnsi="Times New Roman" w:cs="Times New Roman"/>
            <w:color w:val="00466E"/>
            <w:spacing w:val="2"/>
            <w:sz w:val="24"/>
            <w:szCs w:val="24"/>
            <w:u w:val="single"/>
            <w:lang w:eastAsia="ru-RU"/>
          </w:rPr>
          <w:t>04.07.</w:t>
        </w:r>
        <w:r w:rsidR="004D1D4E" w:rsidRPr="006B4158">
          <w:rPr>
            <w:rFonts w:ascii="Times New Roman" w:eastAsia="Times New Roman" w:hAnsi="Times New Roman" w:cs="Times New Roman"/>
            <w:color w:val="00466E"/>
            <w:spacing w:val="2"/>
            <w:sz w:val="24"/>
            <w:szCs w:val="24"/>
            <w:u w:val="single"/>
            <w:lang w:eastAsia="ru-RU"/>
          </w:rPr>
          <w:t xml:space="preserve"> 201</w:t>
        </w:r>
        <w:r w:rsidR="004D1D4E">
          <w:rPr>
            <w:rFonts w:ascii="Times New Roman" w:eastAsia="Times New Roman" w:hAnsi="Times New Roman" w:cs="Times New Roman"/>
            <w:color w:val="00466E"/>
            <w:spacing w:val="2"/>
            <w:sz w:val="24"/>
            <w:szCs w:val="24"/>
            <w:u w:val="single"/>
            <w:lang w:eastAsia="ru-RU"/>
          </w:rPr>
          <w:t>7</w:t>
        </w:r>
        <w:r w:rsidR="004D1D4E" w:rsidRPr="006B4158">
          <w:rPr>
            <w:rFonts w:ascii="Times New Roman" w:eastAsia="Times New Roman" w:hAnsi="Times New Roman" w:cs="Times New Roman"/>
            <w:color w:val="00466E"/>
            <w:spacing w:val="2"/>
            <w:sz w:val="24"/>
            <w:szCs w:val="24"/>
            <w:u w:val="single"/>
            <w:lang w:eastAsia="ru-RU"/>
          </w:rPr>
          <w:t xml:space="preserve"> года </w:t>
        </w:r>
        <w:r w:rsidR="004D1D4E">
          <w:rPr>
            <w:rFonts w:ascii="Times New Roman" w:eastAsia="Times New Roman" w:hAnsi="Times New Roman" w:cs="Times New Roman"/>
            <w:color w:val="00466E"/>
            <w:spacing w:val="2"/>
            <w:sz w:val="24"/>
            <w:szCs w:val="24"/>
            <w:u w:val="single"/>
            <w:lang w:eastAsia="ru-RU"/>
          </w:rPr>
          <w:t>№ 533</w:t>
        </w:r>
        <w:r w:rsidR="004D1D4E" w:rsidRPr="006B4158">
          <w:rPr>
            <w:rFonts w:ascii="Times New Roman" w:eastAsia="Times New Roman" w:hAnsi="Times New Roman" w:cs="Times New Roman"/>
            <w:color w:val="00466E"/>
            <w:spacing w:val="2"/>
            <w:sz w:val="24"/>
            <w:szCs w:val="24"/>
            <w:u w:val="single"/>
            <w:lang w:eastAsia="ru-RU"/>
          </w:rPr>
          <w:t>-па</w:t>
        </w:r>
      </w:hyperlink>
      <w:r w:rsidR="004D1D4E">
        <w:rPr>
          <w:rFonts w:ascii="Times New Roman" w:eastAsia="Times New Roman" w:hAnsi="Times New Roman" w:cs="Times New Roman"/>
          <w:color w:val="00466E"/>
          <w:spacing w:val="2"/>
          <w:sz w:val="24"/>
          <w:szCs w:val="24"/>
          <w:u w:val="single"/>
          <w:lang w:eastAsia="ru-RU"/>
        </w:rPr>
        <w:t>)</w:t>
      </w:r>
    </w:p>
    <w:p w:rsidR="007C1915" w:rsidRPr="006B4158" w:rsidRDefault="007C1915" w:rsidP="009A20E6">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IV. Формы контроля за рассмотрением обращений граждан</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4.1. Контроль за рассмотрением обращений граждан в органах исполнительной власти Курской области осуществляется должностными лицами, ответственными за работу с обращениями граждан. </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4.2. Текущий контроль за соблюдением и исполнением настоящего Порядка осуществляется по каждому поручению о рассмотрении обращений граждан.</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осуществлении текущего контроля основанием для возврата обращения на повторное рассмотрение является: </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оформление ответа на обращение с нарушением пункта 4 раздела III настоящего Порядка; </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предоставление противоречивой информации исполнителями;</w:t>
      </w:r>
    </w:p>
    <w:p w:rsidR="007C1915"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несоответствие результатов рассмотрения обращений действующему законодательству.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случае возврата проекта ответа исполнитель обязан: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устранить выявленные нарушения;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провести повторное (дополнительное) рассмотрение обращения по существу поставленных в обращении вопросов.</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Снятие с контроля поручений о рассмотрении обращений граждан осуществляется:</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Администрации Курской области - после направления ответов гражданам и предоставления копий ответов в управление по работе с обращениями граждан;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в органах исполнительной власти Курской области - после направления ответов гражданам.</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Поручения, по которым сроки рассмотрения обращений продлевались, снимаются с контроля после направления ответов гражданам.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После снятия с контроля обращений в соответствии с настоящим Порядком обращения списываются "в дело" и оформляются для архивного хранения.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4.3. 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Периодичность проведения планового контроля в органах исполнительной власти Курской области не должна превышать двух проверок в год.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4.4. 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 устранения недостатков после проведения планового контроля, а также обращений граждан. Внеплановый контроль осуществляется по поручению Губернатора Курской области, должностного лица, курирующего работу с обращениями граждан в органах исполнительной власти Курской области.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4.5. Должностные лица, ответственные за работу с обращениями граждан, либо уполномоченные на то лица при проведении плановых и внеплановых проверок: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проверяют организацию работы с обращениями граждан на соответствие настоящему Порядку;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оказывают необходимую методическую помощь в организации работы с обращениями граждан.</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Губернатору Курской области предложения о привлечении виновных лиц к ответственности.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4.6. Учет количества и характер поступивших обращений граждан и результаты их рассмотрения осуществляют: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Администрации Курской области - управление по работе с обращениями граждан;</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органах исполнительной власти Курской области - специалисты, ответственные за работу с обращениями граждан.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4.7. Анализ результатов рассмотрения обращений граждан в органах исполнительной власти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r w:rsidR="00255CDF"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 </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4.8. Отчет о количестве и характере обращений граждан, поступивших в органы исполнительной власти Курской области, составляется по итогам месяца, первого квартала, полугодия, девяти месяцев, года.</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Управление по работе с обращениями граждан обеспечивает сбор, учет и анализ данных по рассмотрению обращений граждан, поступивших в органы исполнительной власти Курской области, результаты аналитической работы по обращениям граждан доводит до сведения населения путем размещения на официальном сайте Администрации Курской области, в средствах массовой информации за полугодие и истекший год соответственно не позднее 10 февраля и 10 августа.</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4.9. Контроль за ходом рассмотрения обращений могут осуществлять граждане на основании: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устной информации, полученной по справочным телефонам органов исполнительной власти Курской области;</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информации, полученной от органов исполнительной власти Курской области по запросу в письменной форме или в форме электронного документа. </w:t>
      </w:r>
    </w:p>
    <w:p w:rsidR="00255CDF" w:rsidRPr="006B4158" w:rsidRDefault="007C1915" w:rsidP="00255CDF">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V. Ответственность должностных лиц органов исполнительной власти Курской области за решения и действия (бездействие), принимаемые или осуществляемые ими в ходе рассмотрения обращений граждан</w:t>
      </w:r>
    </w:p>
    <w:p w:rsidR="007C1915" w:rsidRPr="006B4158" w:rsidRDefault="007C1915" w:rsidP="00255CDF">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Должностные лица органов исполнительной власти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500FAA" w:rsidRPr="007C1915" w:rsidRDefault="00500FAA" w:rsidP="007C1915">
      <w:pPr>
        <w:jc w:val="both"/>
        <w:rPr>
          <w:rFonts w:ascii="Times New Roman" w:hAnsi="Times New Roman" w:cs="Times New Roman"/>
          <w:sz w:val="28"/>
          <w:szCs w:val="28"/>
        </w:rPr>
      </w:pPr>
    </w:p>
    <w:sectPr w:rsidR="00500FAA" w:rsidRPr="007C1915" w:rsidSect="007C1915">
      <w:headerReference w:type="default" r:id="rId16"/>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A3" w:rsidRDefault="006C2BA3" w:rsidP="007C1915">
      <w:pPr>
        <w:spacing w:after="0" w:line="240" w:lineRule="auto"/>
      </w:pPr>
      <w:r>
        <w:separator/>
      </w:r>
    </w:p>
  </w:endnote>
  <w:endnote w:type="continuationSeparator" w:id="0">
    <w:p w:rsidR="006C2BA3" w:rsidRDefault="006C2BA3" w:rsidP="007C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A3" w:rsidRDefault="006C2BA3" w:rsidP="007C1915">
      <w:pPr>
        <w:spacing w:after="0" w:line="240" w:lineRule="auto"/>
      </w:pPr>
      <w:r>
        <w:separator/>
      </w:r>
    </w:p>
  </w:footnote>
  <w:footnote w:type="continuationSeparator" w:id="0">
    <w:p w:rsidR="006C2BA3" w:rsidRDefault="006C2BA3" w:rsidP="007C1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605540"/>
      <w:docPartObj>
        <w:docPartGallery w:val="Page Numbers (Top of Page)"/>
        <w:docPartUnique/>
      </w:docPartObj>
    </w:sdtPr>
    <w:sdtEndPr/>
    <w:sdtContent>
      <w:p w:rsidR="007C1915" w:rsidRDefault="007C1915">
        <w:pPr>
          <w:pStyle w:val="a4"/>
          <w:jc w:val="center"/>
        </w:pPr>
        <w:r>
          <w:fldChar w:fldCharType="begin"/>
        </w:r>
        <w:r>
          <w:instrText>PAGE   \* MERGEFORMAT</w:instrText>
        </w:r>
        <w:r>
          <w:fldChar w:fldCharType="separate"/>
        </w:r>
        <w:r w:rsidR="001620A9">
          <w:rPr>
            <w:noProof/>
          </w:rPr>
          <w:t>14</w:t>
        </w:r>
        <w:r>
          <w:fldChar w:fldCharType="end"/>
        </w:r>
      </w:p>
    </w:sdtContent>
  </w:sdt>
  <w:p w:rsidR="007C1915" w:rsidRDefault="007C19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F3"/>
    <w:rsid w:val="0006083B"/>
    <w:rsid w:val="00085405"/>
    <w:rsid w:val="000D3396"/>
    <w:rsid w:val="000E6F72"/>
    <w:rsid w:val="00126D2C"/>
    <w:rsid w:val="001452C2"/>
    <w:rsid w:val="001620A9"/>
    <w:rsid w:val="00164F38"/>
    <w:rsid w:val="00171FBD"/>
    <w:rsid w:val="001822B8"/>
    <w:rsid w:val="001B2F3C"/>
    <w:rsid w:val="001C1E9D"/>
    <w:rsid w:val="001C7BD1"/>
    <w:rsid w:val="001D5179"/>
    <w:rsid w:val="001D7F44"/>
    <w:rsid w:val="001E7994"/>
    <w:rsid w:val="001F0729"/>
    <w:rsid w:val="00200B74"/>
    <w:rsid w:val="00201224"/>
    <w:rsid w:val="00205388"/>
    <w:rsid w:val="00205D34"/>
    <w:rsid w:val="002136C5"/>
    <w:rsid w:val="002207C4"/>
    <w:rsid w:val="00255CDF"/>
    <w:rsid w:val="00256AEF"/>
    <w:rsid w:val="00260B39"/>
    <w:rsid w:val="0028600A"/>
    <w:rsid w:val="002A001E"/>
    <w:rsid w:val="002A428A"/>
    <w:rsid w:val="002D6BEF"/>
    <w:rsid w:val="002F3C84"/>
    <w:rsid w:val="00310E99"/>
    <w:rsid w:val="00311B91"/>
    <w:rsid w:val="0032437F"/>
    <w:rsid w:val="0032462D"/>
    <w:rsid w:val="0034108C"/>
    <w:rsid w:val="00345EC4"/>
    <w:rsid w:val="00357750"/>
    <w:rsid w:val="00362E69"/>
    <w:rsid w:val="003879B3"/>
    <w:rsid w:val="0039124F"/>
    <w:rsid w:val="0039770C"/>
    <w:rsid w:val="003A1DBA"/>
    <w:rsid w:val="003C0EB4"/>
    <w:rsid w:val="003D5165"/>
    <w:rsid w:val="0042203A"/>
    <w:rsid w:val="00422234"/>
    <w:rsid w:val="00424012"/>
    <w:rsid w:val="00432F76"/>
    <w:rsid w:val="00444188"/>
    <w:rsid w:val="004654EE"/>
    <w:rsid w:val="0047467B"/>
    <w:rsid w:val="00481517"/>
    <w:rsid w:val="004850AD"/>
    <w:rsid w:val="00485C75"/>
    <w:rsid w:val="00495715"/>
    <w:rsid w:val="004A421F"/>
    <w:rsid w:val="004B1303"/>
    <w:rsid w:val="004C1792"/>
    <w:rsid w:val="004D1D4E"/>
    <w:rsid w:val="004E29AF"/>
    <w:rsid w:val="004E79EB"/>
    <w:rsid w:val="00500FAA"/>
    <w:rsid w:val="00514A7D"/>
    <w:rsid w:val="005244F7"/>
    <w:rsid w:val="00553B9C"/>
    <w:rsid w:val="00565EDD"/>
    <w:rsid w:val="00574B21"/>
    <w:rsid w:val="00597145"/>
    <w:rsid w:val="005B565D"/>
    <w:rsid w:val="005E2478"/>
    <w:rsid w:val="00611304"/>
    <w:rsid w:val="00630C53"/>
    <w:rsid w:val="00632F23"/>
    <w:rsid w:val="00643C76"/>
    <w:rsid w:val="00645EAC"/>
    <w:rsid w:val="006777A9"/>
    <w:rsid w:val="006842EF"/>
    <w:rsid w:val="006B17B6"/>
    <w:rsid w:val="006B4158"/>
    <w:rsid w:val="006C2BA3"/>
    <w:rsid w:val="006C4AE2"/>
    <w:rsid w:val="006D758F"/>
    <w:rsid w:val="006F07D0"/>
    <w:rsid w:val="006F4513"/>
    <w:rsid w:val="00701C3D"/>
    <w:rsid w:val="00703E03"/>
    <w:rsid w:val="00714E6B"/>
    <w:rsid w:val="007169EA"/>
    <w:rsid w:val="00735EA9"/>
    <w:rsid w:val="007360AB"/>
    <w:rsid w:val="0074104B"/>
    <w:rsid w:val="00753788"/>
    <w:rsid w:val="00772873"/>
    <w:rsid w:val="00777FF2"/>
    <w:rsid w:val="00796FD6"/>
    <w:rsid w:val="007A0B45"/>
    <w:rsid w:val="007C1915"/>
    <w:rsid w:val="007E6684"/>
    <w:rsid w:val="007F1FD4"/>
    <w:rsid w:val="007F640C"/>
    <w:rsid w:val="00800A9F"/>
    <w:rsid w:val="00805077"/>
    <w:rsid w:val="00811999"/>
    <w:rsid w:val="0082089C"/>
    <w:rsid w:val="008308C1"/>
    <w:rsid w:val="0083304D"/>
    <w:rsid w:val="0083321C"/>
    <w:rsid w:val="0083690E"/>
    <w:rsid w:val="0085740A"/>
    <w:rsid w:val="00861E9F"/>
    <w:rsid w:val="00896221"/>
    <w:rsid w:val="008A4D1A"/>
    <w:rsid w:val="008C571E"/>
    <w:rsid w:val="008C6322"/>
    <w:rsid w:val="008D5B9E"/>
    <w:rsid w:val="008E643F"/>
    <w:rsid w:val="008F6B55"/>
    <w:rsid w:val="00913B5B"/>
    <w:rsid w:val="0092597D"/>
    <w:rsid w:val="0092785A"/>
    <w:rsid w:val="00931657"/>
    <w:rsid w:val="0093472E"/>
    <w:rsid w:val="00943CE8"/>
    <w:rsid w:val="009628E1"/>
    <w:rsid w:val="00973453"/>
    <w:rsid w:val="00984D44"/>
    <w:rsid w:val="0099240A"/>
    <w:rsid w:val="009A20E6"/>
    <w:rsid w:val="009A2AC8"/>
    <w:rsid w:val="009C3B15"/>
    <w:rsid w:val="009E3F75"/>
    <w:rsid w:val="009E5C2C"/>
    <w:rsid w:val="009F2791"/>
    <w:rsid w:val="00A00F4C"/>
    <w:rsid w:val="00A44D1A"/>
    <w:rsid w:val="00A46F38"/>
    <w:rsid w:val="00A60467"/>
    <w:rsid w:val="00A7593E"/>
    <w:rsid w:val="00A850EB"/>
    <w:rsid w:val="00AA41E3"/>
    <w:rsid w:val="00AA4617"/>
    <w:rsid w:val="00AA565C"/>
    <w:rsid w:val="00AC225F"/>
    <w:rsid w:val="00AD1198"/>
    <w:rsid w:val="00AD4E9A"/>
    <w:rsid w:val="00B146F3"/>
    <w:rsid w:val="00B168B3"/>
    <w:rsid w:val="00B23C24"/>
    <w:rsid w:val="00B23C9A"/>
    <w:rsid w:val="00B45CC1"/>
    <w:rsid w:val="00B45E8C"/>
    <w:rsid w:val="00B84D7D"/>
    <w:rsid w:val="00B84F7D"/>
    <w:rsid w:val="00B86B75"/>
    <w:rsid w:val="00B96908"/>
    <w:rsid w:val="00BA4A96"/>
    <w:rsid w:val="00BB224F"/>
    <w:rsid w:val="00BC0685"/>
    <w:rsid w:val="00BD351D"/>
    <w:rsid w:val="00BF1268"/>
    <w:rsid w:val="00C03654"/>
    <w:rsid w:val="00C05819"/>
    <w:rsid w:val="00C120BD"/>
    <w:rsid w:val="00C20D82"/>
    <w:rsid w:val="00C25D0E"/>
    <w:rsid w:val="00C618F3"/>
    <w:rsid w:val="00C83574"/>
    <w:rsid w:val="00CA5A24"/>
    <w:rsid w:val="00CB7F2C"/>
    <w:rsid w:val="00CC40D7"/>
    <w:rsid w:val="00CC6CF1"/>
    <w:rsid w:val="00CD6006"/>
    <w:rsid w:val="00CE3795"/>
    <w:rsid w:val="00CE61A0"/>
    <w:rsid w:val="00CE68DC"/>
    <w:rsid w:val="00CF156A"/>
    <w:rsid w:val="00D1215D"/>
    <w:rsid w:val="00D147AD"/>
    <w:rsid w:val="00D16098"/>
    <w:rsid w:val="00D179A3"/>
    <w:rsid w:val="00D21C00"/>
    <w:rsid w:val="00D268F8"/>
    <w:rsid w:val="00D3284C"/>
    <w:rsid w:val="00D72D0B"/>
    <w:rsid w:val="00D90997"/>
    <w:rsid w:val="00D95A5B"/>
    <w:rsid w:val="00DC57F9"/>
    <w:rsid w:val="00DF6348"/>
    <w:rsid w:val="00DF6EC6"/>
    <w:rsid w:val="00E05F34"/>
    <w:rsid w:val="00E06030"/>
    <w:rsid w:val="00E15048"/>
    <w:rsid w:val="00E22538"/>
    <w:rsid w:val="00E43048"/>
    <w:rsid w:val="00E6673A"/>
    <w:rsid w:val="00E7129E"/>
    <w:rsid w:val="00E90B3E"/>
    <w:rsid w:val="00E93841"/>
    <w:rsid w:val="00EC2331"/>
    <w:rsid w:val="00EE6EC9"/>
    <w:rsid w:val="00F33E55"/>
    <w:rsid w:val="00F46562"/>
    <w:rsid w:val="00F5620A"/>
    <w:rsid w:val="00F57E64"/>
    <w:rsid w:val="00F62553"/>
    <w:rsid w:val="00F71F2F"/>
    <w:rsid w:val="00F73CD2"/>
    <w:rsid w:val="00F76175"/>
    <w:rsid w:val="00F835DF"/>
    <w:rsid w:val="00FA4185"/>
    <w:rsid w:val="00FB1F13"/>
    <w:rsid w:val="00FB26FB"/>
    <w:rsid w:val="00FD26C7"/>
    <w:rsid w:val="00FE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F2922-2777-4C1E-A3E8-97811F65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C19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19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19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1915"/>
    <w:rPr>
      <w:rFonts w:ascii="Times New Roman" w:eastAsia="Times New Roman" w:hAnsi="Times New Roman" w:cs="Times New Roman"/>
      <w:b/>
      <w:bCs/>
      <w:sz w:val="27"/>
      <w:szCs w:val="27"/>
      <w:lang w:eastAsia="ru-RU"/>
    </w:rPr>
  </w:style>
  <w:style w:type="paragraph" w:customStyle="1" w:styleId="formattext">
    <w:name w:val="formattext"/>
    <w:basedOn w:val="a"/>
    <w:rsid w:val="007C1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915"/>
  </w:style>
  <w:style w:type="character" w:styleId="a3">
    <w:name w:val="Hyperlink"/>
    <w:basedOn w:val="a0"/>
    <w:uiPriority w:val="99"/>
    <w:semiHidden/>
    <w:unhideWhenUsed/>
    <w:rsid w:val="007C1915"/>
    <w:rPr>
      <w:color w:val="0000FF"/>
      <w:u w:val="single"/>
    </w:rPr>
  </w:style>
  <w:style w:type="paragraph" w:styleId="a4">
    <w:name w:val="header"/>
    <w:basedOn w:val="a"/>
    <w:link w:val="a5"/>
    <w:uiPriority w:val="99"/>
    <w:unhideWhenUsed/>
    <w:rsid w:val="007C19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1915"/>
  </w:style>
  <w:style w:type="paragraph" w:styleId="a6">
    <w:name w:val="footer"/>
    <w:basedOn w:val="a"/>
    <w:link w:val="a7"/>
    <w:uiPriority w:val="99"/>
    <w:unhideWhenUsed/>
    <w:rsid w:val="007C19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65290">
      <w:bodyDiv w:val="1"/>
      <w:marLeft w:val="0"/>
      <w:marRight w:val="0"/>
      <w:marTop w:val="0"/>
      <w:marBottom w:val="0"/>
      <w:divBdr>
        <w:top w:val="none" w:sz="0" w:space="0" w:color="auto"/>
        <w:left w:val="none" w:sz="0" w:space="0" w:color="auto"/>
        <w:bottom w:val="none" w:sz="0" w:space="0" w:color="auto"/>
        <w:right w:val="none" w:sz="0" w:space="0" w:color="auto"/>
      </w:divBdr>
    </w:div>
    <w:div w:id="20917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19788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63605170" TargetMode="External"/><Relationship Id="rId12" Type="http://schemas.openxmlformats.org/officeDocument/2006/relationships/hyperlink" Target="http://docs.cntd.ru/document/9019788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978846" TargetMode="External"/><Relationship Id="rId5" Type="http://schemas.openxmlformats.org/officeDocument/2006/relationships/footnotes" Target="footnotes.xml"/><Relationship Id="rId15" Type="http://schemas.openxmlformats.org/officeDocument/2006/relationships/hyperlink" Target="http://docs.cntd.ru/document/463605170" TargetMode="External"/><Relationship Id="rId10" Type="http://schemas.openxmlformats.org/officeDocument/2006/relationships/hyperlink" Target="http://docs.cntd.ru/document/463605170" TargetMode="External"/><Relationship Id="rId4" Type="http://schemas.openxmlformats.org/officeDocument/2006/relationships/webSettings" Target="webSettings.xml"/><Relationship Id="rId9" Type="http://schemas.openxmlformats.org/officeDocument/2006/relationships/hyperlink" Target="http://docs.cntd.ru/document/463605170" TargetMode="External"/><Relationship Id="rId14" Type="http://schemas.openxmlformats.org/officeDocument/2006/relationships/hyperlink" Target="http://docs.cntd.ru/document/463605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0CA6-12FC-4E1B-9F87-E1970515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7580</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2017-04-12T13:51:00Z</cp:lastPrinted>
  <dcterms:created xsi:type="dcterms:W3CDTF">2019-10-09T11:10:00Z</dcterms:created>
  <dcterms:modified xsi:type="dcterms:W3CDTF">2019-10-09T11:10:00Z</dcterms:modified>
</cp:coreProperties>
</file>