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B657D2" w:rsidRDefault="00C72D8E" w:rsidP="00C27B30">
      <w:pPr>
        <w:rPr>
          <w:sz w:val="28"/>
          <w:szCs w:val="28"/>
        </w:rPr>
      </w:pPr>
      <w:r w:rsidRPr="00B657D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657D2">
        <w:rPr>
          <w:sz w:val="28"/>
          <w:szCs w:val="28"/>
        </w:rPr>
        <w:t>УТВЕРЖДЕН</w:t>
      </w:r>
    </w:p>
    <w:p w:rsidR="00C72D8E" w:rsidRPr="00B657D2" w:rsidRDefault="00DF506B" w:rsidP="00DF506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C72D8E" w:rsidRPr="00B657D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C72D8E" w:rsidRPr="00B657D2">
        <w:rPr>
          <w:sz w:val="28"/>
          <w:szCs w:val="28"/>
        </w:rPr>
        <w:t xml:space="preserve">Администрации Курской области </w:t>
      </w:r>
    </w:p>
    <w:p w:rsidR="00C72D8E" w:rsidRPr="00F15C5E" w:rsidRDefault="00C72D8E" w:rsidP="00204A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</w:t>
      </w:r>
      <w:r w:rsidRPr="00C27B30">
        <w:rPr>
          <w:rFonts w:ascii="Times New Roman" w:hAnsi="Times New Roman" w:cs="Times New Roman"/>
          <w:sz w:val="28"/>
          <w:szCs w:val="28"/>
        </w:rPr>
        <w:t xml:space="preserve">т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07.03.2019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Pr="00C27B30">
        <w:rPr>
          <w:rFonts w:ascii="Times New Roman" w:hAnsi="Times New Roman" w:cs="Times New Roman"/>
          <w:sz w:val="28"/>
          <w:szCs w:val="28"/>
        </w:rPr>
        <w:t>№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97-ра</w:t>
      </w:r>
      <w:r w:rsidR="00D32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506B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F15C5E">
        <w:rPr>
          <w:sz w:val="28"/>
          <w:szCs w:val="28"/>
        </w:rPr>
        <w:t xml:space="preserve">(в редакции </w:t>
      </w:r>
      <w:r w:rsidR="00F15C5E" w:rsidRPr="00B657D2">
        <w:rPr>
          <w:sz w:val="28"/>
          <w:szCs w:val="28"/>
        </w:rPr>
        <w:t>распоряжени</w:t>
      </w:r>
      <w:r w:rsidR="00F15C5E">
        <w:rPr>
          <w:sz w:val="28"/>
          <w:szCs w:val="28"/>
        </w:rPr>
        <w:t>я</w:t>
      </w:r>
      <w:r w:rsidR="00F15C5E" w:rsidRPr="00B657D2">
        <w:rPr>
          <w:sz w:val="28"/>
          <w:szCs w:val="28"/>
        </w:rPr>
        <w:t xml:space="preserve"> Администрации </w:t>
      </w:r>
      <w:proofErr w:type="gramEnd"/>
    </w:p>
    <w:p w:rsidR="00F15C5E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5C5E">
        <w:rPr>
          <w:sz w:val="28"/>
          <w:szCs w:val="28"/>
        </w:rPr>
        <w:t>Курской области</w:t>
      </w:r>
    </w:p>
    <w:p w:rsidR="005474DD" w:rsidRPr="005474DD" w:rsidRDefault="00F15C5E" w:rsidP="005474DD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76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06D" w:rsidRPr="002B1EEB">
        <w:rPr>
          <w:rFonts w:ascii="Times New Roman" w:hAnsi="Times New Roman" w:cs="Times New Roman"/>
          <w:sz w:val="28"/>
          <w:szCs w:val="28"/>
        </w:rPr>
        <w:t>О</w:t>
      </w:r>
      <w:r w:rsidRPr="002B1EEB">
        <w:rPr>
          <w:rFonts w:ascii="Times New Roman" w:hAnsi="Times New Roman" w:cs="Times New Roman"/>
          <w:sz w:val="28"/>
          <w:szCs w:val="28"/>
        </w:rPr>
        <w:t>т</w:t>
      </w:r>
      <w:r w:rsidR="004B77BB" w:rsidRPr="002B1EEB">
        <w:rPr>
          <w:rFonts w:ascii="Times New Roman" w:hAnsi="Times New Roman" w:cs="Times New Roman"/>
          <w:sz w:val="28"/>
          <w:szCs w:val="28"/>
        </w:rPr>
        <w:t xml:space="preserve"> </w:t>
      </w:r>
      <w:r w:rsidR="002B1EEB">
        <w:rPr>
          <w:rFonts w:ascii="Times New Roman" w:hAnsi="Times New Roman" w:cs="Times New Roman"/>
          <w:sz w:val="28"/>
          <w:szCs w:val="28"/>
          <w:u w:val="single"/>
        </w:rPr>
        <w:t xml:space="preserve">10.01.2020  </w:t>
      </w:r>
      <w:r w:rsidR="0084706D" w:rsidRPr="002B1EEB">
        <w:rPr>
          <w:rFonts w:ascii="Times New Roman" w:hAnsi="Times New Roman" w:cs="Times New Roman"/>
          <w:sz w:val="28"/>
          <w:szCs w:val="28"/>
        </w:rPr>
        <w:t>№</w:t>
      </w:r>
      <w:r w:rsidR="00D32C32" w:rsidRPr="002B1EEB">
        <w:rPr>
          <w:rFonts w:ascii="Times New Roman" w:hAnsi="Times New Roman" w:cs="Times New Roman"/>
          <w:sz w:val="28"/>
          <w:szCs w:val="28"/>
        </w:rPr>
        <w:t xml:space="preserve"> </w:t>
      </w:r>
      <w:r w:rsidR="005B40CF" w:rsidRPr="002B1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1EEB">
        <w:rPr>
          <w:rFonts w:ascii="Times New Roman" w:hAnsi="Times New Roman" w:cs="Times New Roman"/>
          <w:sz w:val="28"/>
          <w:szCs w:val="28"/>
          <w:u w:val="single"/>
        </w:rPr>
        <w:t>11-ра</w:t>
      </w:r>
      <w:r w:rsidRPr="002B1E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D8E" w:rsidRPr="00C27B30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2D8E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D2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C72D8E" w:rsidRPr="00B657D2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на текущий финансовый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плановый период 2020 и </w:t>
      </w:r>
      <w:r w:rsidRPr="00B657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4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42"/>
        <w:gridCol w:w="634"/>
        <w:gridCol w:w="728"/>
        <w:gridCol w:w="566"/>
        <w:gridCol w:w="551"/>
        <w:gridCol w:w="706"/>
        <w:gridCol w:w="806"/>
      </w:tblGrid>
      <w:tr w:rsidR="00C72D8E" w:rsidRPr="00B657D2" w:rsidTr="008712DF">
        <w:tc>
          <w:tcPr>
            <w:tcW w:w="493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№ </w:t>
            </w:r>
            <w:proofErr w:type="gramStart"/>
            <w:r w:rsidRPr="00B657D2">
              <w:rPr>
                <w:szCs w:val="24"/>
              </w:rPr>
              <w:t>п</w:t>
            </w:r>
            <w:proofErr w:type="gramEnd"/>
            <w:r w:rsidRPr="00B657D2">
              <w:rPr>
                <w:szCs w:val="24"/>
              </w:rPr>
              <w:t>/п</w:t>
            </w:r>
          </w:p>
        </w:tc>
        <w:tc>
          <w:tcPr>
            <w:tcW w:w="3475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7894" w:type="dxa"/>
            <w:gridSpan w:val="12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2552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текущий год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(201</w:t>
            </w:r>
            <w:r>
              <w:rPr>
                <w:szCs w:val="24"/>
              </w:rPr>
              <w:t>9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713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первый год планового периода (</w:t>
            </w:r>
            <w:r>
              <w:rPr>
                <w:szCs w:val="24"/>
              </w:rPr>
              <w:t>2020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629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второй год планового периода (20</w:t>
            </w:r>
            <w:r>
              <w:rPr>
                <w:szCs w:val="24"/>
              </w:rPr>
              <w:t>21</w:t>
            </w:r>
            <w:r w:rsidRPr="00B657D2">
              <w:rPr>
                <w:szCs w:val="24"/>
              </w:rPr>
              <w:t>)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 кв.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ind w:left="-242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IV </w:t>
            </w:r>
          </w:p>
          <w:p w:rsidR="00C72D8E" w:rsidRPr="00B657D2" w:rsidRDefault="00C72D8E" w:rsidP="008712DF">
            <w:pPr>
              <w:pStyle w:val="ConsPlusNormal"/>
              <w:ind w:left="-242" w:right="118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кв.</w:t>
            </w:r>
          </w:p>
        </w:tc>
      </w:tr>
      <w:tr w:rsidR="00C72D8E" w:rsidRPr="00B657D2" w:rsidTr="00721C67">
        <w:trPr>
          <w:cantSplit/>
          <w:trHeight w:val="277"/>
          <w:tblHeader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C72D8E" w:rsidRPr="00B657D2" w:rsidTr="00721C67">
        <w:trPr>
          <w:trHeight w:val="1631"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657D2">
              <w:rPr>
                <w:b/>
              </w:rPr>
              <w:t>Подпрограмма 1</w:t>
            </w:r>
          </w:p>
          <w:p w:rsidR="00C72D8E" w:rsidRPr="00B657D2" w:rsidRDefault="00C72D8E" w:rsidP="008712DF">
            <w:pPr>
              <w:pStyle w:val="ConsPlusNormal"/>
              <w:rPr>
                <w:szCs w:val="24"/>
              </w:rPr>
            </w:pPr>
            <w:r w:rsidRPr="00B657D2">
              <w:rPr>
                <w:b/>
                <w:szCs w:val="24"/>
              </w:rPr>
              <w:t>«Развитие отраслей сельского хозяйства, пищевой и перерабатывающей промышленност</w:t>
            </w:r>
            <w:r>
              <w:rPr>
                <w:b/>
                <w:szCs w:val="24"/>
              </w:rPr>
              <w:t>и в Курской области на 2014-2021</w:t>
            </w:r>
            <w:r w:rsidRPr="00B657D2">
              <w:rPr>
                <w:b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</w:tr>
      <w:tr w:rsidR="00C72D8E" w:rsidRPr="00A232E5" w:rsidTr="008712DF">
        <w:trPr>
          <w:trHeight w:val="347"/>
        </w:trPr>
        <w:tc>
          <w:tcPr>
            <w:tcW w:w="493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2.</w:t>
            </w: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rPr>
                <w:szCs w:val="24"/>
              </w:rPr>
            </w:pPr>
          </w:p>
        </w:tc>
        <w:tc>
          <w:tcPr>
            <w:tcW w:w="3475" w:type="dxa"/>
          </w:tcPr>
          <w:p w:rsidR="00C72D8E" w:rsidRPr="00A232E5" w:rsidRDefault="00C72D8E" w:rsidP="008712D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1</w:t>
            </w:r>
            <w:r>
              <w:rPr>
                <w:b/>
              </w:rPr>
              <w:t>.</w:t>
            </w:r>
          </w:p>
          <w:p w:rsidR="00C72D8E" w:rsidRPr="00A232E5" w:rsidRDefault="00C72D8E" w:rsidP="00D85DF6">
            <w:pPr>
              <w:pStyle w:val="ConsPlusNormal"/>
              <w:rPr>
                <w:szCs w:val="24"/>
              </w:rPr>
            </w:pPr>
            <w:r w:rsidRPr="00A232E5">
              <w:rPr>
                <w:szCs w:val="24"/>
              </w:rPr>
              <w:t>Индекс производства пищевых п</w:t>
            </w:r>
            <w:r>
              <w:rPr>
                <w:szCs w:val="24"/>
              </w:rPr>
              <w:t>родуктов (в сопоставимых ценах)</w:t>
            </w:r>
            <w:r w:rsidRPr="00A232E5">
              <w:rPr>
                <w:szCs w:val="24"/>
              </w:rPr>
              <w:t xml:space="preserve"> к предыдущему год</w:t>
            </w:r>
            <w:r>
              <w:rPr>
                <w:szCs w:val="24"/>
              </w:rPr>
              <w:t>у в 2019 году составит 102</w:t>
            </w:r>
            <w:r w:rsidRPr="00A232E5">
              <w:rPr>
                <w:szCs w:val="24"/>
              </w:rPr>
              <w:t>,</w:t>
            </w:r>
            <w:r>
              <w:rPr>
                <w:szCs w:val="24"/>
              </w:rPr>
              <w:t xml:space="preserve">0 %,  </w:t>
            </w:r>
          </w:p>
        </w:tc>
        <w:tc>
          <w:tcPr>
            <w:tcW w:w="2268" w:type="dxa"/>
          </w:tcPr>
          <w:p w:rsidR="00C72D8E" w:rsidRPr="00A232E5" w:rsidRDefault="00C72D8E" w:rsidP="008712DF">
            <w:pPr>
              <w:pStyle w:val="ConsPlusNormal"/>
              <w:jc w:val="center"/>
            </w:pPr>
            <w:r w:rsidRPr="00A232E5">
              <w:t xml:space="preserve">Комитет пищевой и перерабатывающей </w:t>
            </w:r>
            <w:r w:rsidRPr="00675259">
              <w:t>промышленности</w:t>
            </w:r>
            <w:r w:rsidRPr="00A232E5">
              <w:t xml:space="preserve"> и продовольствия Курской области</w:t>
            </w:r>
          </w:p>
        </w:tc>
        <w:tc>
          <w:tcPr>
            <w:tcW w:w="59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6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33"/>
        <w:gridCol w:w="9"/>
        <w:gridCol w:w="634"/>
        <w:gridCol w:w="719"/>
        <w:gridCol w:w="9"/>
        <w:gridCol w:w="566"/>
        <w:gridCol w:w="551"/>
        <w:gridCol w:w="706"/>
        <w:gridCol w:w="806"/>
      </w:tblGrid>
      <w:tr w:rsidR="006F2F08" w:rsidRPr="00A232E5" w:rsidTr="006F2F08">
        <w:trPr>
          <w:cantSplit/>
          <w:trHeight w:val="567"/>
          <w:tblHeader/>
        </w:trPr>
        <w:tc>
          <w:tcPr>
            <w:tcW w:w="493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lastRenderedPageBreak/>
              <w:t>1</w:t>
            </w:r>
          </w:p>
        </w:tc>
        <w:tc>
          <w:tcPr>
            <w:tcW w:w="3475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  <w:gridSpan w:val="2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  <w:gridSpan w:val="2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6F2F08" w:rsidRPr="00A232E5" w:rsidTr="006F2F08">
        <w:trPr>
          <w:trHeight w:val="567"/>
        </w:trPr>
        <w:tc>
          <w:tcPr>
            <w:tcW w:w="493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6F2F08" w:rsidRDefault="006F2F08" w:rsidP="006F2F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2020</w:t>
            </w:r>
            <w:r w:rsidRPr="00A232E5">
              <w:rPr>
                <w:szCs w:val="24"/>
              </w:rPr>
              <w:t xml:space="preserve"> г</w:t>
            </w:r>
            <w:r>
              <w:rPr>
                <w:szCs w:val="24"/>
              </w:rPr>
              <w:t>оду</w:t>
            </w:r>
            <w:r w:rsidRPr="00A232E5">
              <w:rPr>
                <w:szCs w:val="24"/>
              </w:rPr>
              <w:t xml:space="preserve"> – 10</w:t>
            </w:r>
            <w:r>
              <w:rPr>
                <w:szCs w:val="24"/>
              </w:rPr>
              <w:t xml:space="preserve">2,0 %, </w:t>
            </w:r>
          </w:p>
          <w:p w:rsidR="006F2F08" w:rsidRPr="00B657D2" w:rsidRDefault="006F2F08" w:rsidP="006F2F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2021 году – 101</w:t>
            </w:r>
            <w:r w:rsidRPr="00A232E5">
              <w:rPr>
                <w:szCs w:val="24"/>
              </w:rPr>
              <w:t>,0 %</w:t>
            </w:r>
          </w:p>
        </w:tc>
        <w:tc>
          <w:tcPr>
            <w:tcW w:w="2268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t>Комитет АПК Курской области</w:t>
            </w:r>
          </w:p>
        </w:tc>
        <w:tc>
          <w:tcPr>
            <w:tcW w:w="599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F2F08" w:rsidRPr="00B657D2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rPr>
          <w:trHeight w:val="380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3.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зерновыми, зернобобовыми и кормовыми сельскохозяйственными культурами в Курской области</w:t>
            </w:r>
            <w:r>
              <w:t>, в 2019 году</w:t>
            </w:r>
            <w:r w:rsidRPr="00A232E5">
              <w:t xml:space="preserve"> соста</w:t>
            </w:r>
            <w:r>
              <w:t>вит 1039,4 тыс. гектаров, в 2020</w:t>
            </w:r>
            <w:r w:rsidRPr="00A232E5">
              <w:t xml:space="preserve"> г</w:t>
            </w:r>
            <w:r>
              <w:t xml:space="preserve">оду </w:t>
            </w:r>
            <w:r w:rsidRPr="009E7659">
              <w:t>– 1</w:t>
            </w:r>
            <w:r>
              <w:t>039,4</w:t>
            </w:r>
            <w:r w:rsidRPr="009E7659">
              <w:t xml:space="preserve"> тыс. гектаров, </w:t>
            </w:r>
            <w:r>
              <w:t>в 2021</w:t>
            </w:r>
            <w:r w:rsidRPr="009E7659">
              <w:t xml:space="preserve"> г</w:t>
            </w:r>
            <w:r>
              <w:t>оду</w:t>
            </w:r>
            <w:r w:rsidRPr="009E7659">
              <w:t xml:space="preserve"> – 1</w:t>
            </w:r>
            <w:r>
              <w:t>039,4</w:t>
            </w:r>
            <w:r w:rsidRPr="009E7659">
              <w:t xml:space="preserve"> тыс</w:t>
            </w:r>
            <w:r w:rsidRPr="00A232E5">
              <w:t>. гектаров.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льном-долгунцом и технической коноплей, в хозяйствах всех категор</w:t>
            </w:r>
            <w:r>
              <w:t>ий в Курской области в 2019 году составит 0,8 тыс. гектаров, в 2020 году – 1,0</w:t>
            </w:r>
            <w:r w:rsidRPr="00A232E5">
              <w:t xml:space="preserve"> тыс. гектаров,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</w:t>
            </w:r>
            <w:r w:rsidRPr="00A232E5">
              <w:t>,0 тыс. гектаров.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t>,</w:t>
            </w:r>
            <w:r w:rsidRPr="00A232E5">
              <w:t xml:space="preserve">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2019 году составит 5,4 тыс. тонн, в 2020 году – 5,5 тыс. тонн, 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 w:rsidRPr="00BF60A4">
              <w:t>– 5,5</w:t>
            </w:r>
            <w:r w:rsidRPr="00A232E5">
              <w:t xml:space="preserve"> тыс. тонн</w:t>
            </w:r>
          </w:p>
          <w:p w:rsidR="006F2F08" w:rsidRPr="004611D2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4.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3</w:t>
            </w:r>
            <w:r>
              <w:rPr>
                <w:b/>
              </w:rPr>
              <w:t>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Производство молока в сельскохозяйственных организациях, крестьянских (фермерских) хозяйствах, включая индивидуальн</w:t>
            </w:r>
            <w:r>
              <w:t xml:space="preserve">ых предпринимателей,  в 2019 году составит 190,2 </w:t>
            </w:r>
            <w:r w:rsidRPr="00A232E5">
              <w:t>тыс. тонн</w:t>
            </w:r>
            <w:bookmarkStart w:id="0" w:name="OLE_LINK2"/>
            <w:bookmarkStart w:id="1" w:name="OLE_LINK1"/>
            <w:r>
              <w:t>,  в 2020 году – 193,3 тыс. тонн, в 2021 году – 196,0</w:t>
            </w:r>
            <w:r w:rsidRPr="00A232E5">
              <w:t xml:space="preserve"> тыс. тонн</w:t>
            </w:r>
            <w:bookmarkEnd w:id="0"/>
            <w:bookmarkEnd w:id="1"/>
            <w:proofErr w:type="gramEnd"/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5.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4.</w:t>
            </w:r>
          </w:p>
          <w:p w:rsidR="006F2F08" w:rsidRPr="00A071D7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071D7">
              <w:t>Приобретение молодняка крупного рогатого скота молочного направления в 2019 году составит 2000 голов, в 2020 году – 2100 голов, в 2021 году – 2100 голов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Производство с</w:t>
            </w:r>
            <w:r w:rsidRPr="00A232E5">
              <w:t>винин</w:t>
            </w:r>
            <w:r>
              <w:t>ы</w:t>
            </w:r>
            <w:r w:rsidRPr="00A232E5">
              <w:t>, кроме субпродуктов</w:t>
            </w:r>
            <w:r>
              <w:t xml:space="preserve">, в 2019 году составит 160,0 тыс. тонн, в 2020 году </w:t>
            </w:r>
            <w:r w:rsidRPr="009E7659">
              <w:t>–</w:t>
            </w:r>
            <w:r>
              <w:t xml:space="preserve"> 163</w:t>
            </w:r>
            <w:r w:rsidRPr="00A232E5">
              <w:t>,0 тыс. тонн</w:t>
            </w:r>
            <w:r>
              <w:t xml:space="preserve">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 xml:space="preserve">2021 году </w:t>
            </w:r>
            <w:r w:rsidRPr="009E7659">
              <w:t>–</w:t>
            </w:r>
            <w:r>
              <w:t xml:space="preserve"> 180,0 тыс. тонн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6.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 xml:space="preserve">й сбор зерновых и зернобобовых культур в хозяйствах всех категорий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2019 году составит 3700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 xml:space="preserve">– 3829,9 тыс. </w:t>
            </w:r>
            <w:r>
              <w:lastRenderedPageBreak/>
              <w:t>тонн, в 2021 году – 3868,2</w:t>
            </w:r>
            <w:r w:rsidRPr="00A232E5">
              <w:t xml:space="preserve"> тыс. тонн.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картофеля в сельскохозяйственных организациях, крестьянских (фермерских) хозяйствах, включая и</w:t>
            </w:r>
            <w:r>
              <w:t xml:space="preserve">ндивидуальных предпринимателей, </w:t>
            </w:r>
            <w:r w:rsidRPr="00A232E5">
              <w:t>в</w:t>
            </w:r>
            <w:r>
              <w:t xml:space="preserve"> </w:t>
            </w:r>
            <w:r w:rsidRPr="00A232E5">
              <w:t>201</w:t>
            </w:r>
            <w:r>
              <w:t>9 году составит 50,1</w:t>
            </w:r>
            <w:r w:rsidRPr="00A232E5">
              <w:t xml:space="preserve"> тыс. тонн,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>– 48</w:t>
            </w:r>
            <w:r w:rsidRPr="00A232E5">
              <w:t>,0 тыс. тонн,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48,0 тыс. тонн.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сахарной свеклы в хозяй</w:t>
            </w:r>
            <w:r>
              <w:t>ствах всех категорий в 2019 году составит 4286,4</w:t>
            </w:r>
            <w:r w:rsidRPr="00A232E5">
              <w:t xml:space="preserve"> тыс. </w:t>
            </w:r>
            <w:r>
              <w:t>тонн, в 2020 году – 4372,2 тыс. тонн, в 2021 году – 4400,0</w:t>
            </w:r>
            <w:r w:rsidRPr="00A232E5">
              <w:t xml:space="preserve"> тыс. тонн.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980F92">
              <w:t xml:space="preserve">й сбор льноволокна и </w:t>
            </w:r>
            <w:proofErr w:type="spellStart"/>
            <w:r w:rsidRPr="00980F92">
              <w:t>пеньковолокна</w:t>
            </w:r>
            <w:proofErr w:type="spellEnd"/>
            <w:r w:rsidRPr="00980F92">
              <w:t xml:space="preserve"> в хозяйствах всех </w:t>
            </w:r>
            <w:r>
              <w:t xml:space="preserve">категорий в 2019 году составит  250,0 тонн,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</w:t>
            </w:r>
            <w:r w:rsidRPr="009E7659">
              <w:t>250,0 тонн</w:t>
            </w:r>
            <w:r>
              <w:t xml:space="preserve">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году– 250</w:t>
            </w:r>
            <w:r w:rsidRPr="00980F92">
              <w:t>,0</w:t>
            </w:r>
            <w:r>
              <w:t xml:space="preserve">  </w:t>
            </w:r>
            <w:r w:rsidRPr="00980F92">
              <w:t>тонн.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Доля застрахованной посевной (посадочной) площади в общей посевной (посадочной) площади (в условных единицах площади) в 2019 году составит 3,5 %,</w:t>
            </w:r>
            <w:r w:rsidRPr="00B44949">
              <w:rPr>
                <w:b/>
              </w:rPr>
              <w:t xml:space="preserve"> </w:t>
            </w:r>
            <w:r w:rsidRPr="00600138">
              <w:t xml:space="preserve">в 2020 году – 0,0 %, </w:t>
            </w:r>
          </w:p>
          <w:p w:rsidR="006F2F08" w:rsidRPr="0060013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0138">
              <w:t>в 2021 году – 0,0 %.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Площадь закладки мн</w:t>
            </w:r>
            <w:r>
              <w:t>оголетних насаждений в 2019 году</w:t>
            </w:r>
            <w:r w:rsidRPr="00A232E5">
              <w:t xml:space="preserve"> состави</w:t>
            </w:r>
            <w:r>
              <w:t>т  60</w:t>
            </w:r>
            <w:r w:rsidRPr="006732FF">
              <w:t>,0</w:t>
            </w:r>
            <w:r>
              <w:t xml:space="preserve"> гектаров,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60,0 гектаров, в </w:t>
            </w:r>
            <w:r>
              <w:lastRenderedPageBreak/>
              <w:t>2021</w:t>
            </w:r>
            <w:r w:rsidRPr="00A232E5">
              <w:t xml:space="preserve"> </w:t>
            </w:r>
            <w:r>
              <w:t>году</w:t>
            </w:r>
            <w:r w:rsidRPr="00A232E5">
              <w:t xml:space="preserve">– 60,0 гектаров.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32FF">
              <w:t>Доля площади, засеваемой элитными семенами</w:t>
            </w:r>
            <w:r>
              <w:t>,</w:t>
            </w:r>
            <w:r w:rsidRPr="006732FF">
              <w:t xml:space="preserve"> в общей площади посевов, занятой </w:t>
            </w:r>
            <w:r>
              <w:t>семенами сортов растений, в 2019</w:t>
            </w:r>
            <w:r w:rsidRPr="006732FF">
              <w:t xml:space="preserve"> году со</w:t>
            </w:r>
            <w:r>
              <w:t xml:space="preserve">ставит 6,9 %,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8,5 %, 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</w:t>
            </w:r>
            <w:r w:rsidRPr="006732FF">
              <w:t>5</w:t>
            </w:r>
            <w:r>
              <w:t>,0</w:t>
            </w:r>
            <w:r w:rsidRPr="006732FF">
              <w:t xml:space="preserve"> %.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Производство скота и птицы на убой в хозяйствах всех кате</w:t>
            </w:r>
            <w:r>
              <w:t>горий (в живом весе) в 2019 году составит 543,6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57</w:t>
            </w:r>
            <w:r w:rsidRPr="00A232E5">
              <w:t xml:space="preserve">,0 тыс. тонн, </w:t>
            </w: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62,2</w:t>
            </w:r>
            <w:r w:rsidRPr="00A232E5">
              <w:t xml:space="preserve"> тыс. тонн.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1541F">
              <w:t>Доля</w:t>
            </w:r>
            <w:r w:rsidRPr="0081541F">
              <w:rPr>
                <w:sz w:val="28"/>
                <w:szCs w:val="28"/>
              </w:rPr>
              <w:t xml:space="preserve"> </w:t>
            </w:r>
            <w:r w:rsidRPr="00B44949">
              <w:t>застрахованного поголовья сельскохозяйственных животных в общем поголовье сельскохозяйственных животных в 2019 году составит 19,7%,  в 2020 году – 5,9 %, в 2021 году – 1,2 %.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Племенное маточное поголовье сельскохозяйственных животных (в пересчете на условные головы)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 в 2019 году составит 12 тыс. голов, в 2020 году – 0 тыс. голов, в 2021 году – 0 тыс. голов.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Маточное поголовье овец и коз в сельскохозяйственных организациях, крестьянских (фермерских) хозяйствах, </w:t>
            </w:r>
            <w:r w:rsidRPr="00A232E5">
              <w:lastRenderedPageBreak/>
              <w:t>включая индивидуальных предпринимателей</w:t>
            </w:r>
            <w:r>
              <w:t>,</w:t>
            </w:r>
            <w:r w:rsidRPr="00A232E5">
              <w:t xml:space="preserve"> в 201</w:t>
            </w:r>
            <w:r>
              <w:t xml:space="preserve">9 году составит 12,2 тыс. голов,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12,5</w:t>
            </w:r>
            <w:r w:rsidRPr="00A232E5">
              <w:t xml:space="preserve"> тыс. голов,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 году – 12,9</w:t>
            </w:r>
            <w:r w:rsidRPr="00A232E5">
              <w:t xml:space="preserve"> тыс. голов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7.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новых постоянных рабочих мест, созданных в году</w:t>
            </w:r>
            <w:r w:rsidRPr="00B44949">
              <w:rPr>
                <w:b/>
              </w:rPr>
              <w:t xml:space="preserve"> </w:t>
            </w:r>
            <w:r w:rsidRPr="00B44949">
              <w:t xml:space="preserve">получения гранта в крестьянских (фермерских) хозяйствах, осуществляющих проекты создания и развития своих хозяйств с помощью </w:t>
            </w:r>
            <w:proofErr w:type="spellStart"/>
            <w:r w:rsidRPr="00B44949">
              <w:t>грантовой</w:t>
            </w:r>
            <w:proofErr w:type="spellEnd"/>
            <w:r w:rsidRPr="00B44949">
              <w:rPr>
                <w:b/>
              </w:rPr>
              <w:t xml:space="preserve"> </w:t>
            </w:r>
            <w:r w:rsidRPr="00B44949">
              <w:t xml:space="preserve">поддержки,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составит 33,0 ед.,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</w:t>
            </w:r>
            <w:r w:rsidRPr="00B44949">
              <w:rPr>
                <w:sz w:val="28"/>
                <w:szCs w:val="28"/>
              </w:rPr>
              <w:t xml:space="preserve"> –</w:t>
            </w:r>
            <w:r w:rsidRPr="00B44949">
              <w:t xml:space="preserve">33,0 ед.,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Pr="00B44949">
              <w:rPr>
                <w:sz w:val="28"/>
                <w:szCs w:val="28"/>
              </w:rPr>
              <w:t>–</w:t>
            </w:r>
            <w:r w:rsidRPr="00B44949">
              <w:t>33,0 ед.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предоставления субсидии, в 2019 году составит 10%, в 2020 году </w:t>
            </w:r>
            <w:r w:rsidRPr="009E7659">
              <w:t>–</w:t>
            </w:r>
            <w:r>
              <w:t xml:space="preserve"> </w:t>
            </w:r>
            <w:r w:rsidRPr="00B44949">
              <w:t>10%, в 2021 году – 10%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Количество новых постоянных </w:t>
            </w:r>
            <w:r w:rsidRPr="00B44949">
              <w:lastRenderedPageBreak/>
              <w:t xml:space="preserve">рабочих мест, созданных в году получения гранта в сельскохозяйственных потребительских кооперативах, получивших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 для развития материально-технической базы, в 2019 году составит 6 ед.,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 –</w:t>
            </w:r>
            <w:r>
              <w:t xml:space="preserve"> </w:t>
            </w:r>
            <w:r w:rsidRPr="00B44949">
              <w:t xml:space="preserve">6 ед.,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Pr="009E7659">
              <w:t>–</w:t>
            </w:r>
            <w:r w:rsidRPr="00B44949">
              <w:t xml:space="preserve"> 6 ед.</w:t>
            </w:r>
          </w:p>
          <w:p w:rsidR="006F2F08" w:rsidRDefault="006F2F08" w:rsidP="006F2F08">
            <w:pPr>
              <w:autoSpaceDE w:val="0"/>
              <w:autoSpaceDN w:val="0"/>
              <w:adjustRightInd w:val="0"/>
            </w:pPr>
            <w:r w:rsidRPr="00B44949"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предоставления субсидии,</w:t>
            </w:r>
          </w:p>
          <w:p w:rsidR="006F2F08" w:rsidRDefault="006F2F08" w:rsidP="006F2F08">
            <w:pPr>
              <w:autoSpaceDE w:val="0"/>
              <w:autoSpaceDN w:val="0"/>
              <w:adjustRightInd w:val="0"/>
            </w:pPr>
            <w:r w:rsidRPr="00B44949">
              <w:t xml:space="preserve">в 2019 году составит 10%, </w:t>
            </w:r>
          </w:p>
          <w:p w:rsidR="006F2F08" w:rsidRDefault="006F2F08" w:rsidP="006F2F08">
            <w:pPr>
              <w:autoSpaceDE w:val="0"/>
              <w:autoSpaceDN w:val="0"/>
              <w:adjustRightInd w:val="0"/>
            </w:pPr>
            <w:r w:rsidRPr="00B44949">
              <w:t xml:space="preserve">в 2020 году </w:t>
            </w:r>
            <w:r w:rsidRPr="009E7659">
              <w:t>–</w:t>
            </w:r>
            <w:r>
              <w:t xml:space="preserve"> </w:t>
            </w:r>
            <w:r w:rsidRPr="00B44949">
              <w:t xml:space="preserve">10%, </w:t>
            </w:r>
          </w:p>
          <w:p w:rsidR="006F2F08" w:rsidRPr="00B44949" w:rsidRDefault="006F2F08" w:rsidP="006F2F08">
            <w:pPr>
              <w:autoSpaceDE w:val="0"/>
              <w:autoSpaceDN w:val="0"/>
              <w:adjustRightInd w:val="0"/>
            </w:pPr>
            <w:r w:rsidRPr="00B44949">
              <w:t>в 2021 году – 10%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475" w:type="dxa"/>
          </w:tcPr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8.1.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развитие сельской </w:t>
            </w:r>
            <w:r w:rsidRPr="00B44949">
              <w:lastRenderedPageBreak/>
              <w:t>кооперации»  в 2019 году</w:t>
            </w:r>
            <w:r>
              <w:t xml:space="preserve"> составит </w:t>
            </w:r>
            <w:r w:rsidRPr="00B44949">
              <w:t xml:space="preserve">64 человека,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16 человек,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41 человек</w:t>
            </w:r>
            <w:r>
              <w:t>.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B44949">
              <w:t>Агростартап</w:t>
            </w:r>
            <w:proofErr w:type="spellEnd"/>
            <w:r w:rsidRPr="00B44949">
              <w:t>»</w:t>
            </w:r>
            <w:r>
              <w:t>,</w:t>
            </w:r>
            <w:r w:rsidRPr="00B44949">
              <w:t xml:space="preserve">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</w:t>
            </w:r>
            <w:r>
              <w:t xml:space="preserve">составит </w:t>
            </w:r>
            <w:r w:rsidRPr="00B44949">
              <w:t xml:space="preserve"> 22 </w:t>
            </w:r>
            <w:proofErr w:type="gramStart"/>
            <w:r>
              <w:t>чело-</w:t>
            </w:r>
            <w:r w:rsidRPr="00B44949">
              <w:t>века</w:t>
            </w:r>
            <w:proofErr w:type="gramEnd"/>
            <w:r w:rsidRPr="00B44949">
              <w:t xml:space="preserve">, в 2020 году – 4 человека,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18 человек</w:t>
            </w:r>
            <w:r>
              <w:t>.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>
              <w:t>е</w:t>
            </w:r>
            <w:r w:rsidRPr="00B44949">
              <w:t xml:space="preserve"> подсобны</w:t>
            </w:r>
            <w:r>
              <w:t>е</w:t>
            </w:r>
            <w:r w:rsidRPr="00B44949">
              <w:t xml:space="preserve"> хозяйств</w:t>
            </w:r>
            <w:r>
              <w:t>а</w:t>
            </w:r>
            <w:r w:rsidRPr="00B44949">
              <w:t xml:space="preserve"> и крестьянски</w:t>
            </w:r>
            <w:r>
              <w:t>е</w:t>
            </w:r>
            <w:r w:rsidRPr="00B44949">
              <w:t xml:space="preserve"> (фермерски</w:t>
            </w:r>
            <w:r>
              <w:t>е</w:t>
            </w:r>
            <w:r w:rsidRPr="00B44949">
              <w:t>) хозяйств</w:t>
            </w:r>
            <w:r>
              <w:t>а</w:t>
            </w:r>
            <w:r w:rsidRPr="00B44949">
              <w:t xml:space="preserve">, </w:t>
            </w:r>
            <w:r>
              <w:t xml:space="preserve">в </w:t>
            </w:r>
            <w:r w:rsidRPr="00B44949">
              <w:t>году предоставления государственной поддержки</w:t>
            </w:r>
            <w:r>
              <w:t xml:space="preserve"> </w:t>
            </w:r>
            <w:r w:rsidRPr="00B44949">
              <w:t xml:space="preserve"> в 2019 году </w:t>
            </w:r>
            <w:r>
              <w:t xml:space="preserve">составит </w:t>
            </w:r>
            <w:r w:rsidRPr="00B44949">
              <w:t xml:space="preserve"> 30 </w:t>
            </w:r>
            <w:r>
              <w:t>единиц</w:t>
            </w:r>
            <w:r w:rsidRPr="00B44949">
              <w:t>,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10 </w:t>
            </w:r>
            <w:r>
              <w:t>единиц</w:t>
            </w:r>
            <w:r w:rsidRPr="00B44949">
              <w:t xml:space="preserve">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– 13 </w:t>
            </w:r>
            <w:r>
              <w:t xml:space="preserve">единиц. </w:t>
            </w:r>
            <w:r w:rsidRPr="00B44949">
              <w:t xml:space="preserve">Количество вновь созданных субъектов малого и среднего предпринимательства в </w:t>
            </w:r>
            <w:r>
              <w:t xml:space="preserve">сельском хозяйстве, включая </w:t>
            </w:r>
            <w:r w:rsidRPr="00B44949">
              <w:t>крестьянски</w:t>
            </w:r>
            <w:r>
              <w:t>е</w:t>
            </w:r>
            <w:r w:rsidRPr="00B44949">
              <w:t xml:space="preserve"> (фермерски</w:t>
            </w:r>
            <w:r>
              <w:t>е</w:t>
            </w:r>
            <w:r w:rsidRPr="00B44949">
              <w:t xml:space="preserve">) </w:t>
            </w:r>
            <w:r w:rsidRPr="00B44949">
              <w:lastRenderedPageBreak/>
              <w:t>хозяйств</w:t>
            </w:r>
            <w:r>
              <w:t>а</w:t>
            </w:r>
            <w:r w:rsidRPr="00B44949">
              <w:t xml:space="preserve"> и </w:t>
            </w:r>
            <w:r>
              <w:t>с</w:t>
            </w:r>
            <w:r w:rsidRPr="00B44949">
              <w:t>ельскохозяйственные потребительские кооперативы</w:t>
            </w:r>
            <w:r>
              <w:t>,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2019 году</w:t>
            </w:r>
            <w:r>
              <w:t xml:space="preserve"> составит</w:t>
            </w:r>
            <w:r w:rsidRPr="00B44949">
              <w:t xml:space="preserve"> 12 </w:t>
            </w:r>
            <w:r>
              <w:t>единиц</w:t>
            </w:r>
            <w:r w:rsidRPr="00B44949">
              <w:t xml:space="preserve">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2 </w:t>
            </w:r>
            <w:r>
              <w:t>единицы</w:t>
            </w:r>
            <w:r w:rsidRPr="00B44949">
              <w:t xml:space="preserve">, 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t xml:space="preserve">в 2021 году – 10 </w:t>
            </w:r>
            <w:r>
              <w:t>единиц</w:t>
            </w:r>
            <w:r w:rsidRPr="00B44949">
              <w:t xml:space="preserve"> </w:t>
            </w:r>
          </w:p>
        </w:tc>
        <w:tc>
          <w:tcPr>
            <w:tcW w:w="2268" w:type="dxa"/>
          </w:tcPr>
          <w:p w:rsidR="006F2F08" w:rsidRPr="00B44949" w:rsidRDefault="006F2F08" w:rsidP="006F2F08">
            <w:pPr>
              <w:jc w:val="center"/>
            </w:pPr>
            <w:r w:rsidRPr="00B44949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6F7D87" w:rsidRDefault="006F2F08" w:rsidP="006F2F08">
            <w:pPr>
              <w:pStyle w:val="ConsPlusNormal"/>
              <w:jc w:val="center"/>
              <w:rPr>
                <w:sz w:val="20"/>
              </w:rPr>
            </w:pPr>
            <w:r w:rsidRPr="006F7D87">
              <w:rPr>
                <w:sz w:val="20"/>
              </w:rPr>
              <w:lastRenderedPageBreak/>
              <w:t>10.1</w:t>
            </w:r>
          </w:p>
        </w:tc>
        <w:tc>
          <w:tcPr>
            <w:tcW w:w="3475" w:type="dxa"/>
          </w:tcPr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  <w:r>
              <w:rPr>
                <w:b/>
              </w:rPr>
              <w:t>2</w:t>
            </w:r>
            <w:r w:rsidRPr="00B44949">
              <w:rPr>
                <w:b/>
              </w:rPr>
              <w:t>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Объем экспорта продукции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агропромышленного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комплекса Курской области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0,1633 млрд. долл. США,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F7D87">
              <w:t>в 2020 году- 0,1727 млрд.</w:t>
            </w:r>
            <w:r>
              <w:t xml:space="preserve"> </w:t>
            </w:r>
            <w:r w:rsidRPr="006F7D87">
              <w:t>долл.</w:t>
            </w:r>
            <w:r>
              <w:t xml:space="preserve"> </w:t>
            </w:r>
            <w:r w:rsidRPr="006F7D87">
              <w:t>США</w:t>
            </w:r>
            <w:r>
              <w:t>,</w:t>
            </w:r>
          </w:p>
          <w:p w:rsidR="006F2F08" w:rsidRPr="00B44949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году-0,1976 млрд. долл. США</w:t>
            </w:r>
          </w:p>
        </w:tc>
        <w:tc>
          <w:tcPr>
            <w:tcW w:w="2268" w:type="dxa"/>
          </w:tcPr>
          <w:p w:rsidR="006F2F08" w:rsidRPr="00B44949" w:rsidRDefault="006F2F08" w:rsidP="006F2F08">
            <w:pPr>
              <w:jc w:val="center"/>
            </w:pP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6F2F08" w:rsidRPr="00A232E5" w:rsidRDefault="006F2F08" w:rsidP="006F2F08">
            <w:pPr>
              <w:pStyle w:val="ConsPlusNormal"/>
              <w:rPr>
                <w:szCs w:val="24"/>
              </w:rPr>
            </w:pPr>
            <w:r w:rsidRPr="00A232E5">
              <w:rPr>
                <w:b/>
                <w:szCs w:val="24"/>
              </w:rPr>
              <w:t>«Устойчивое развитие сельских территорий Курской области на 20</w:t>
            </w:r>
            <w:r>
              <w:rPr>
                <w:b/>
                <w:szCs w:val="24"/>
              </w:rPr>
              <w:t xml:space="preserve">14 </w:t>
            </w:r>
            <w:r w:rsidRPr="009E7659">
              <w:t>–</w:t>
            </w:r>
            <w:r>
              <w:t xml:space="preserve"> </w:t>
            </w:r>
            <w:r>
              <w:rPr>
                <w:b/>
                <w:szCs w:val="24"/>
              </w:rPr>
              <w:t>2017 годы и на период до 2021</w:t>
            </w:r>
            <w:r w:rsidRPr="00A232E5">
              <w:rPr>
                <w:b/>
                <w:szCs w:val="24"/>
              </w:rPr>
              <w:t xml:space="preserve"> года»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9.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Ввод (приобретение) жилья для граждан, проживающих в сельск</w:t>
            </w:r>
            <w:r>
              <w:t>ой местности, всего: в 2019 году составит 4172,0 кв. м</w:t>
            </w:r>
            <w:r w:rsidRPr="00A232E5">
              <w:t xml:space="preserve">, в </w:t>
            </w:r>
            <w:r>
              <w:t>2020 году – 4702</w:t>
            </w:r>
            <w:r w:rsidRPr="00A232E5">
              <w:t>,0 кв</w:t>
            </w:r>
            <w:r>
              <w:t xml:space="preserve">. м, </w:t>
            </w:r>
            <w:proofErr w:type="gramEnd"/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2110,0 кв. м</w:t>
            </w:r>
            <w:r w:rsidRPr="00A232E5">
              <w:t>,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т. ч. для молодых семей и м</w:t>
            </w:r>
            <w:r>
              <w:t xml:space="preserve">олодых специалистов 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</w:t>
            </w:r>
            <w:r w:rsidRPr="009E7659">
              <w:t>–</w:t>
            </w:r>
            <w:r>
              <w:t xml:space="preserve"> 2920,0 кв. м,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в 2020 году </w:t>
            </w:r>
            <w:r w:rsidRPr="009E7659">
              <w:t>–</w:t>
            </w:r>
            <w:r>
              <w:t xml:space="preserve"> 3291,0 кв. м,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</w:t>
            </w:r>
            <w:r w:rsidRPr="009E7659">
              <w:t>–</w:t>
            </w:r>
            <w:r>
              <w:t xml:space="preserve"> 1477,0</w:t>
            </w:r>
            <w:r w:rsidRPr="00A232E5">
              <w:t xml:space="preserve"> кв. м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10.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распределительных газовых сетей  в сельской местности в 2019 году </w:t>
            </w:r>
            <w:r w:rsidRPr="007B7055">
              <w:t xml:space="preserve">составит  </w:t>
            </w:r>
            <w:r>
              <w:t>78,0 км,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20,0 км,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25,0 км.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Ввод в действие локальных водопроводов в сельской местности в 2019 году составит  82,0 км, в 2020 году – 21,0 км,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22,0 км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11.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 в 2019 году составит 38,23089 км,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22,299 км,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22,299 км</w:t>
            </w:r>
          </w:p>
        </w:tc>
        <w:tc>
          <w:tcPr>
            <w:tcW w:w="2268" w:type="dxa"/>
          </w:tcPr>
          <w:p w:rsidR="006F2F08" w:rsidRDefault="006F2F08" w:rsidP="006F2F08">
            <w:pPr>
              <w:jc w:val="center"/>
            </w:pPr>
            <w:r>
              <w:t xml:space="preserve">Комитет </w:t>
            </w:r>
          </w:p>
          <w:p w:rsidR="006F2F08" w:rsidRPr="00A232E5" w:rsidRDefault="006F2F08" w:rsidP="006F2F08">
            <w:pPr>
              <w:jc w:val="center"/>
            </w:pPr>
            <w:r>
              <w:t xml:space="preserve">транспорта и автомобильных дорог </w:t>
            </w:r>
            <w:r w:rsidRPr="00A232E5">
              <w:t xml:space="preserve">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12.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в 2019 году составит  4 ед., в 2020 году –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3 ед., в 2021 году – 4 ед.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 xml:space="preserve">Комитет АПК </w:t>
            </w:r>
            <w:r w:rsidRPr="00A232E5">
              <w:lastRenderedPageBreak/>
              <w:t>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</w:t>
            </w:r>
            <w:r>
              <w:rPr>
                <w:b/>
              </w:rPr>
              <w:t>обытие 13.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плоскостных спортивных сооружений в сельской местности в 2019 году составит 1592,0 кв. м,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 2020 году – 2116,0 кв. м,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2116,0 кв. м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14.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фельдшерско-акушерских пунктов и (или) офисов врачей общей практики в 2019 году составит 3 ед.,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3 ед.,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3 ед.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Комитет строительства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6F2F08" w:rsidRPr="00A232E5" w:rsidRDefault="006F2F08" w:rsidP="006F2F08">
            <w:pPr>
              <w:pStyle w:val="ConsPlusNormal"/>
              <w:rPr>
                <w:b/>
              </w:rPr>
            </w:pPr>
            <w:r w:rsidRPr="00A232E5">
              <w:rPr>
                <w:b/>
                <w:szCs w:val="24"/>
              </w:rPr>
              <w:t xml:space="preserve">«Развитие мелиорации земель сельскохозяйственного назначения Курской области на </w:t>
            </w:r>
            <w:r w:rsidRPr="00A232E5">
              <w:rPr>
                <w:b/>
              </w:rPr>
              <w:t>2014-20</w:t>
            </w:r>
            <w:r>
              <w:rPr>
                <w:b/>
              </w:rPr>
              <w:t>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6F2F08" w:rsidRPr="00A232E5" w:rsidTr="006F2F08"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15.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Прирост объема производства продукции растениеводства на </w:t>
            </w:r>
            <w:r w:rsidRPr="00A232E5">
              <w:lastRenderedPageBreak/>
              <w:t>землях сельскохозяйственного назначения за счет реализации мероприятий подпрограммы (нарастаю</w:t>
            </w:r>
            <w:r>
              <w:t>щим итогом «с» «до») в 2019 году составит до 8,0 %, в 2020 году – до 10</w:t>
            </w:r>
            <w:r w:rsidRPr="00A232E5">
              <w:t xml:space="preserve">,0%,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до 10,0 %.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Ввод в эк</w:t>
            </w:r>
            <w:r>
              <w:t>сплуатацию мелиорируемых земель</w:t>
            </w:r>
            <w:r w:rsidRPr="00A232E5">
              <w:t xml:space="preserve">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t xml:space="preserve">,  в 2019 году составит  283,0 га,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</w:t>
            </w:r>
            <w:r w:rsidRPr="00A232E5">
              <w:t xml:space="preserve"> – 272,0 га</w:t>
            </w:r>
            <w:r>
              <w:t xml:space="preserve">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- 200,0 га.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 (площадь посадок), а также за счет проведения фитомелиоративных мероприятий (площадь посадок) в 2019 году составит 10 га.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Площадь введенных в эксплуатацию мелиорируемых земель за счет реконструкции, </w:t>
            </w:r>
            <w:r>
              <w:lastRenderedPageBreak/>
              <w:t>технического перевооружения и строительства новых мелиоративных систем общего и индивидуального пользования  в 2019 году составит 219,3 га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327B5B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3475" w:type="dxa"/>
          </w:tcPr>
          <w:p w:rsidR="006F2F08" w:rsidRPr="003436C4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Подпрограмма 4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«Обеспечение эпизоотического и ветеринарно-санитарного благополучия территории Курской области на 2014-202</w:t>
            </w:r>
            <w:r>
              <w:rPr>
                <w:b/>
              </w:rPr>
              <w:t>1</w:t>
            </w:r>
            <w:r w:rsidRPr="003436C4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6F2F08" w:rsidRDefault="006F2F08" w:rsidP="006F2F08">
            <w:pPr>
              <w:jc w:val="center"/>
            </w:pPr>
            <w:r w:rsidRPr="003436C4">
              <w:t>Управление ветеринарии</w:t>
            </w:r>
          </w:p>
          <w:p w:rsidR="006F2F08" w:rsidRPr="003436C4" w:rsidRDefault="006F2F08" w:rsidP="006F2F08">
            <w:pPr>
              <w:jc w:val="center"/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</w:tr>
      <w:tr w:rsidR="006F2F08" w:rsidRPr="00327B5B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16.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Уровень заболеваемости животных и птиц заразными, в том числе</w:t>
            </w:r>
            <w:r>
              <w:t xml:space="preserve"> особо опасными, болезнями в 2019 году 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составит  2%, в 2020 году – 2%,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2%</w:t>
            </w:r>
            <w:r>
              <w:t>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противоэпизоотических мероприятий, проведенных областными бюджетными учреж</w:t>
            </w:r>
            <w:r>
              <w:t xml:space="preserve">дениями ветеринарии, в 2019 году составит </w:t>
            </w:r>
            <w:r w:rsidRPr="002B1EEB">
              <w:t>592902</w:t>
            </w:r>
            <w:r>
              <w:t xml:space="preserve"> ед., в 2020 году – 598946 ед.,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в 2021 году – 598926</w:t>
            </w:r>
            <w:r w:rsidRPr="00A232E5">
              <w:t xml:space="preserve"> ед.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Количество лабораторных исследований на заразные, в том числе особо опасные, болезни, проведенных областными бюджетными </w:t>
            </w:r>
            <w:r w:rsidRPr="00A232E5">
              <w:lastRenderedPageBreak/>
              <w:t xml:space="preserve">учреждениями ветеринарии, в </w:t>
            </w:r>
            <w:r>
              <w:t xml:space="preserve">2019 году составит </w:t>
            </w:r>
            <w:r w:rsidRPr="002B1EEB">
              <w:t>166361</w:t>
            </w:r>
            <w:r w:rsidRPr="00A232E5">
              <w:t xml:space="preserve"> ед.,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157732 ед.,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–157732</w:t>
            </w:r>
            <w:r w:rsidRPr="00A232E5">
              <w:t xml:space="preserve"> ед.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мониторинговых  лабораторных исследований, проведенных областными бюджетными учреж</w:t>
            </w:r>
            <w:r>
              <w:t xml:space="preserve">дениями ветеринарии, в 2019 году составит  1442 ед.,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1442</w:t>
            </w:r>
            <w:r w:rsidRPr="00A232E5">
              <w:t xml:space="preserve"> ед.,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1442</w:t>
            </w:r>
            <w:r w:rsidRPr="00A232E5">
              <w:t xml:space="preserve"> ед.</w:t>
            </w:r>
          </w:p>
          <w:p w:rsidR="006F2F08" w:rsidRPr="003E4DD2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экспертиз животноводческой продукции, проведенных областными бюджетными учреж</w:t>
            </w:r>
            <w:r>
              <w:t xml:space="preserve">дениями ветеринарии, в 2019 году составит </w:t>
            </w:r>
            <w:r w:rsidRPr="002B1EEB">
              <w:t>27528</w:t>
            </w:r>
            <w:r w:rsidRPr="003E4DD2">
              <w:t xml:space="preserve"> ед., </w:t>
            </w:r>
          </w:p>
          <w:p w:rsidR="006F2F08" w:rsidRPr="003E4DD2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</w:t>
            </w:r>
            <w:r w:rsidRPr="003E4DD2">
              <w:t xml:space="preserve">28213 ед.,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</w:t>
            </w:r>
            <w:r w:rsidRPr="003E4DD2">
              <w:t xml:space="preserve">28213 </w:t>
            </w:r>
            <w:r w:rsidRPr="00A232E5">
              <w:t>ед</w:t>
            </w:r>
            <w:r>
              <w:t>.</w:t>
            </w:r>
          </w:p>
        </w:tc>
        <w:tc>
          <w:tcPr>
            <w:tcW w:w="2268" w:type="dxa"/>
          </w:tcPr>
          <w:p w:rsidR="006F2F08" w:rsidRDefault="006F2F08" w:rsidP="006F2F08">
            <w:pPr>
              <w:jc w:val="center"/>
            </w:pPr>
            <w:r w:rsidRPr="003436C4">
              <w:lastRenderedPageBreak/>
              <w:t>Управление ветеринарии</w:t>
            </w:r>
          </w:p>
          <w:p w:rsidR="006F2F08" w:rsidRPr="00327B5B" w:rsidRDefault="006F2F08" w:rsidP="006F2F08">
            <w:pPr>
              <w:jc w:val="center"/>
              <w:rPr>
                <w:color w:val="FF0000"/>
              </w:rPr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327B5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17.</w:t>
            </w:r>
          </w:p>
          <w:p w:rsidR="006F2F08" w:rsidRPr="00677DDB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7DDB">
              <w:t xml:space="preserve">Сокращение численности  животных  без владельцев </w:t>
            </w:r>
          </w:p>
          <w:p w:rsidR="006F2F08" w:rsidRPr="00677DDB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7DDB">
              <w:t xml:space="preserve">в </w:t>
            </w:r>
            <w:r w:rsidRPr="00677DDB">
              <w:rPr>
                <w:sz w:val="28"/>
                <w:szCs w:val="28"/>
              </w:rPr>
              <w:t>2019 году составит 5%, в 2020 году - 10%, в 2021 году - 15%</w:t>
            </w:r>
          </w:p>
          <w:p w:rsidR="006F2F08" w:rsidRPr="00FA5ADB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t>Управление ветеринарии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677DDB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EB6BA6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18.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Количество сельскохозяйственных товаропроизводителей, имеющих низкий уровень </w:t>
            </w:r>
            <w:r>
              <w:lastRenderedPageBreak/>
              <w:t xml:space="preserve">биологической защиты, переведенных на альтернативные свиноводству виды животноводства, </w:t>
            </w:r>
          </w:p>
          <w:p w:rsidR="006F2F08" w:rsidRPr="00A72122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</w:t>
            </w:r>
            <w:r w:rsidRPr="00677DDB">
              <w:t>3 ед</w:t>
            </w:r>
            <w:r w:rsidRPr="00677DDB">
              <w:rPr>
                <w:color w:val="FF0000"/>
              </w:rPr>
              <w:t>.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jc w:val="center"/>
            </w:pPr>
            <w:r w:rsidRPr="00A232E5">
              <w:lastRenderedPageBreak/>
              <w:t>Управление ветеринарии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5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«Развитие заготовительной и перерабатывающей деятельности в Курской 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области на 2014-2021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19.</w:t>
            </w:r>
          </w:p>
          <w:p w:rsidR="006F2F08" w:rsidRPr="004910F4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Увеличение</w:t>
            </w:r>
            <w:r>
              <w:t xml:space="preserve"> заготовительного оборота в 2019</w:t>
            </w:r>
            <w:r w:rsidRPr="004910F4">
              <w:t xml:space="preserve"> г</w:t>
            </w:r>
            <w:r>
              <w:t>оду</w:t>
            </w:r>
            <w:r w:rsidRPr="004910F4">
              <w:t xml:space="preserve"> составит </w:t>
            </w:r>
          </w:p>
          <w:p w:rsidR="006F2F08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103 %, в 2020 г</w:t>
            </w:r>
            <w:r>
              <w:t>оду</w:t>
            </w:r>
            <w:r w:rsidRPr="004910F4">
              <w:rPr>
                <w:sz w:val="28"/>
                <w:szCs w:val="28"/>
              </w:rPr>
              <w:t xml:space="preserve"> –</w:t>
            </w:r>
            <w:r w:rsidRPr="004910F4">
              <w:t xml:space="preserve"> 103 %</w:t>
            </w:r>
            <w:r>
              <w:t xml:space="preserve">, </w:t>
            </w:r>
          </w:p>
          <w:p w:rsidR="006F2F08" w:rsidRPr="00CE6D64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 – 103 %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20.</w:t>
            </w:r>
          </w:p>
          <w:p w:rsidR="006F2F08" w:rsidRPr="00CE6D64" w:rsidRDefault="006F2F08" w:rsidP="006F2F08">
            <w:pPr>
              <w:pStyle w:val="ConsPlusNormal"/>
              <w:rPr>
                <w:szCs w:val="24"/>
              </w:rPr>
            </w:pPr>
            <w:r w:rsidRPr="00CE6D64">
              <w:rPr>
                <w:szCs w:val="24"/>
              </w:rPr>
              <w:t xml:space="preserve">Увеличение мощностей по единовременному хранению сахарной </w:t>
            </w:r>
            <w:r>
              <w:rPr>
                <w:szCs w:val="24"/>
              </w:rPr>
              <w:t>свеклы в 2019 году до</w:t>
            </w:r>
            <w:r w:rsidRPr="009E7659">
              <w:rPr>
                <w:szCs w:val="24"/>
              </w:rPr>
              <w:t xml:space="preserve"> 115,0 тыс. тонн в год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пищевой и перерабатывающей промышленности и продовольствия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rPr>
                <w:szCs w:val="24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F2F08" w:rsidRPr="004910F4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</w:tr>
      <w:tr w:rsidR="006F2F08" w:rsidRPr="00A232E5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Подпрограмма 6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«Обеспечение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6F2F08" w:rsidRPr="00B657D2" w:rsidTr="006F2F08">
        <w:trPr>
          <w:trHeight w:val="28"/>
        </w:trPr>
        <w:tc>
          <w:tcPr>
            <w:tcW w:w="49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1</w:t>
            </w:r>
            <w:r w:rsidRPr="00A232E5">
              <w:rPr>
                <w:b/>
              </w:rPr>
              <w:t>.</w:t>
            </w:r>
          </w:p>
          <w:p w:rsidR="006F2F08" w:rsidRPr="00A232E5" w:rsidRDefault="006F2F08" w:rsidP="006F2F0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Сохранение существующего 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100%</w:t>
            </w:r>
          </w:p>
        </w:tc>
        <w:tc>
          <w:tcPr>
            <w:tcW w:w="2268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F2F08" w:rsidRPr="00A232E5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6F2F08" w:rsidRPr="00B657D2" w:rsidRDefault="006F2F08" w:rsidP="006F2F08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</w:tbl>
    <w:p w:rsidR="00C72D8E" w:rsidRPr="00B657D2" w:rsidRDefault="00C72D8E">
      <w:pPr>
        <w:pStyle w:val="ConsPlusNormal"/>
        <w:jc w:val="both"/>
      </w:pPr>
    </w:p>
    <w:p w:rsidR="00EF52C8" w:rsidRPr="0034402D" w:rsidRDefault="006A156F" w:rsidP="002B1EEB">
      <w:pPr>
        <w:pStyle w:val="ConsPlusNormal"/>
        <w:rPr>
          <w:sz w:val="28"/>
          <w:szCs w:val="28"/>
        </w:rPr>
      </w:pPr>
      <w:r w:rsidRPr="00FA01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E5850" wp14:editId="78AF0093">
                <wp:simplePos x="0" y="0"/>
                <wp:positionH relativeFrom="column">
                  <wp:posOffset>8773160</wp:posOffset>
                </wp:positionH>
                <wp:positionV relativeFrom="paragraph">
                  <wp:posOffset>184150</wp:posOffset>
                </wp:positionV>
                <wp:extent cx="361950" cy="3352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29" w:rsidRDefault="00F62329"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2B1EEB" w:rsidRDefault="002B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90.8pt;margin-top:14.5pt;width:28.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1kOAIAACIEAAAOAAAAZHJzL2Uyb0RvYy54bWysU0tu2zAQ3RfoHQjua8m/xBYsB6lTFwXS&#10;D5D2ABRFWURJjkrSltJd9r1C79BFF931Cs6NOqQcx0h3RbUgOJrh45s3j4uLTiuyE9ZJMDkdDlJK&#10;hOFQSrPJ6aeP6xczSpxnpmQKjMjprXD0Yvn82aJtMjGCGlQpLEEQ47K2yWntfZMlieO10MwNoBEG&#10;kxVYzTyGdpOUlrWIrlUyStOzpAVbNha4cA7/XvVJuoz4VSW4f19VTniicorcfFxtXIuwJssFyzaW&#10;NbXkBxrsH1hoJg1eeoS6Yp6RrZV/QWnJLTio/ICDTqCqJBexB+xmmD7p5qZmjYi9oDiuOcrk/h8s&#10;f7f7YIksczpOzykxTOOQ9t/3P/Y/97/3v+7v7r+RUVCpbVyGxTcNlvvuJXQ47dixa66Bf3bEwKpm&#10;ZiMurYW2FqxElsNwMjk52uO4AFK0b6HEy9jWQwTqKquDhCgKQXSc1u1xQqLzhOPP8dlwPsUMx9R4&#10;PB3N4gQTlj0cbqzzrwVoEjY5tWiACM52184HMix7KAl3OVCyXEulYmA3xUpZsmNolnX8Iv8nZcqQ&#10;Nqfz6WgakQ2E89FHWno0s5I6p7M0fL29ghivTBlLPJOq3yMTZQ7qBEF6aXxXdFgYJCugvEWdLPSm&#10;xUeGmxrsV0paNGxO3Zcts4IS9cag1vPhZBIcHoPJ9HyEgT3NFKcZZjhC5dRT0m9XPr6KoIOBS5xJ&#10;JaNej0wOXNGIUcbDowlOP41j1ePTXv4BAAD//wMAUEsDBBQABgAIAAAAIQCBxqVx3wAAAAsBAAAP&#10;AAAAZHJzL2Rvd25yZXYueG1sTI/BbsIwEETvlfoP1iL1UhUnQENI46C2UiuuUD7AiZckIl5HsSHh&#10;77uc2uPMPs3O5NvJduKKg28dKYjnEQikypmWagXHn6+XFIQPmozuHKGCG3rYFo8Puc6MG2mP10Oo&#10;BYeQz7SCJoQ+k9JXDVrt565H4tvJDVYHlkMtzaBHDredXERRIq1uiT80usfPBqvz4WIVnHbj8+tm&#10;LL/Dcb1fJR+6XZfuptTTbHp/AxFwCn8w3OtzdSi4U+kuZLzoWC/TOGFWwWLDo+7EapmyUypI4xRk&#10;kcv/G4pfAAAA//8DAFBLAQItABQABgAIAAAAIQC2gziS/gAAAOEBAAATAAAAAAAAAAAAAAAAAAAA&#10;AABbQ29udGVudF9UeXBlc10ueG1sUEsBAi0AFAAGAAgAAAAhADj9If/WAAAAlAEAAAsAAAAAAAAA&#10;AAAAAAAALwEAAF9yZWxzLy5yZWxzUEsBAi0AFAAGAAgAAAAhAHkTzWQ4AgAAIgQAAA4AAAAAAAAA&#10;AAAAAAAALgIAAGRycy9lMm9Eb2MueG1sUEsBAi0AFAAGAAgAAAAhAIHGpXHfAAAACwEAAA8AAAAA&#10;AAAAAAAAAAAAkgQAAGRycy9kb3ducmV2LnhtbFBLBQYAAAAABAAEAPMAAACeBQAAAAA=&#10;" stroked="f">
                <v:textbox>
                  <w:txbxContent>
                    <w:p w:rsidR="00F62329" w:rsidRDefault="00F62329">
                      <w:r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2B1EEB" w:rsidRDefault="002B1EEB"/>
                  </w:txbxContent>
                </v:textbox>
              </v:shape>
            </w:pict>
          </mc:Fallback>
        </mc:AlternateContent>
      </w:r>
      <w:r w:rsidR="00EF52C8">
        <w:rPr>
          <w:sz w:val="28"/>
          <w:szCs w:val="28"/>
        </w:rPr>
        <w:t xml:space="preserve">             </w:t>
      </w:r>
      <w:r w:rsidR="00EF52C8" w:rsidRPr="003440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F52C8">
        <w:rPr>
          <w:sz w:val="28"/>
          <w:szCs w:val="28"/>
        </w:rPr>
        <w:t xml:space="preserve">                       </w:t>
      </w:r>
    </w:p>
    <w:p w:rsidR="00EF52C8" w:rsidRDefault="00EF52C8" w:rsidP="0034402D">
      <w:pPr>
        <w:pStyle w:val="ConsPlusNormal"/>
        <w:jc w:val="right"/>
        <w:rPr>
          <w:sz w:val="28"/>
          <w:szCs w:val="28"/>
        </w:rPr>
      </w:pPr>
      <w:bookmarkStart w:id="2" w:name="_GoBack"/>
      <w:bookmarkEnd w:id="2"/>
    </w:p>
    <w:sectPr w:rsidR="00EF52C8" w:rsidSect="00675259">
      <w:headerReference w:type="even" r:id="rId8"/>
      <w:headerReference w:type="default" r:id="rId9"/>
      <w:pgSz w:w="16840" w:h="11907" w:orient="landscape" w:code="9"/>
      <w:pgMar w:top="1134" w:right="1276" w:bottom="113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87" w:rsidRDefault="006F7D87" w:rsidP="0011451F">
      <w:pPr>
        <w:pStyle w:val="ConsPlusNormal"/>
      </w:pPr>
      <w:r>
        <w:separator/>
      </w:r>
    </w:p>
  </w:endnote>
  <w:endnote w:type="continuationSeparator" w:id="0">
    <w:p w:rsidR="006F7D87" w:rsidRDefault="006F7D87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87" w:rsidRDefault="006F7D87" w:rsidP="0011451F">
      <w:pPr>
        <w:pStyle w:val="ConsPlusNormal"/>
      </w:pPr>
      <w:r>
        <w:separator/>
      </w:r>
    </w:p>
  </w:footnote>
  <w:footnote w:type="continuationSeparator" w:id="0">
    <w:p w:rsidR="006F7D87" w:rsidRDefault="006F7D87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D87" w:rsidRDefault="006F7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EEB">
      <w:rPr>
        <w:rStyle w:val="a6"/>
        <w:noProof/>
      </w:rPr>
      <w:t>16</w:t>
    </w:r>
    <w:r>
      <w:rPr>
        <w:rStyle w:val="a6"/>
      </w:rPr>
      <w:fldChar w:fldCharType="end"/>
    </w:r>
  </w:p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</w:p>
  <w:p w:rsidR="006F7D87" w:rsidRDefault="006F7D87" w:rsidP="000D0B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070BD"/>
    <w:rsid w:val="000206D2"/>
    <w:rsid w:val="00020FD0"/>
    <w:rsid w:val="00021687"/>
    <w:rsid w:val="00026397"/>
    <w:rsid w:val="00037149"/>
    <w:rsid w:val="00044828"/>
    <w:rsid w:val="00053089"/>
    <w:rsid w:val="000560FE"/>
    <w:rsid w:val="00061831"/>
    <w:rsid w:val="000700EB"/>
    <w:rsid w:val="00075DD4"/>
    <w:rsid w:val="00080C2C"/>
    <w:rsid w:val="00083183"/>
    <w:rsid w:val="000853FC"/>
    <w:rsid w:val="0009111F"/>
    <w:rsid w:val="000914FA"/>
    <w:rsid w:val="00092659"/>
    <w:rsid w:val="000A0A0F"/>
    <w:rsid w:val="000B4AF1"/>
    <w:rsid w:val="000B5624"/>
    <w:rsid w:val="000B764B"/>
    <w:rsid w:val="000C08F0"/>
    <w:rsid w:val="000C50CA"/>
    <w:rsid w:val="000D0B4A"/>
    <w:rsid w:val="000D34C7"/>
    <w:rsid w:val="000D7328"/>
    <w:rsid w:val="000E1CEA"/>
    <w:rsid w:val="000E5C29"/>
    <w:rsid w:val="000F154C"/>
    <w:rsid w:val="000F6159"/>
    <w:rsid w:val="000F62AE"/>
    <w:rsid w:val="000F62E7"/>
    <w:rsid w:val="000F6405"/>
    <w:rsid w:val="001036AC"/>
    <w:rsid w:val="00107505"/>
    <w:rsid w:val="00112601"/>
    <w:rsid w:val="001132B2"/>
    <w:rsid w:val="0011451F"/>
    <w:rsid w:val="00116FD1"/>
    <w:rsid w:val="00134208"/>
    <w:rsid w:val="001543FC"/>
    <w:rsid w:val="00170BEA"/>
    <w:rsid w:val="001745C2"/>
    <w:rsid w:val="00180D09"/>
    <w:rsid w:val="00187A91"/>
    <w:rsid w:val="00190227"/>
    <w:rsid w:val="00193CF9"/>
    <w:rsid w:val="001A3E68"/>
    <w:rsid w:val="001A5C5D"/>
    <w:rsid w:val="001B181F"/>
    <w:rsid w:val="001B3BC3"/>
    <w:rsid w:val="001D10A5"/>
    <w:rsid w:val="001E2D2D"/>
    <w:rsid w:val="001E7FFC"/>
    <w:rsid w:val="001F5133"/>
    <w:rsid w:val="00204A89"/>
    <w:rsid w:val="00212161"/>
    <w:rsid w:val="00217D01"/>
    <w:rsid w:val="002338B5"/>
    <w:rsid w:val="00234FDE"/>
    <w:rsid w:val="0024156F"/>
    <w:rsid w:val="00243658"/>
    <w:rsid w:val="00256F28"/>
    <w:rsid w:val="00263484"/>
    <w:rsid w:val="0026394A"/>
    <w:rsid w:val="00265990"/>
    <w:rsid w:val="00266CAC"/>
    <w:rsid w:val="002752C9"/>
    <w:rsid w:val="002771DC"/>
    <w:rsid w:val="00281C7A"/>
    <w:rsid w:val="00293578"/>
    <w:rsid w:val="002A20F0"/>
    <w:rsid w:val="002A3668"/>
    <w:rsid w:val="002A526D"/>
    <w:rsid w:val="002B0139"/>
    <w:rsid w:val="002B0996"/>
    <w:rsid w:val="002B1AF9"/>
    <w:rsid w:val="002B1EEB"/>
    <w:rsid w:val="002B36CE"/>
    <w:rsid w:val="002B4F60"/>
    <w:rsid w:val="002B55C5"/>
    <w:rsid w:val="002C285D"/>
    <w:rsid w:val="002C4F20"/>
    <w:rsid w:val="002C7E69"/>
    <w:rsid w:val="002D4CC5"/>
    <w:rsid w:val="002D5E31"/>
    <w:rsid w:val="002E0E82"/>
    <w:rsid w:val="002E5717"/>
    <w:rsid w:val="002E650B"/>
    <w:rsid w:val="002F3916"/>
    <w:rsid w:val="003140C0"/>
    <w:rsid w:val="00316387"/>
    <w:rsid w:val="00321EF0"/>
    <w:rsid w:val="00327B5B"/>
    <w:rsid w:val="00336093"/>
    <w:rsid w:val="0033719A"/>
    <w:rsid w:val="0034215E"/>
    <w:rsid w:val="003424D0"/>
    <w:rsid w:val="003436C4"/>
    <w:rsid w:val="0034402D"/>
    <w:rsid w:val="00350206"/>
    <w:rsid w:val="003603AA"/>
    <w:rsid w:val="00381E45"/>
    <w:rsid w:val="00393F5E"/>
    <w:rsid w:val="0039779C"/>
    <w:rsid w:val="003978A5"/>
    <w:rsid w:val="003B36B4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4DD2"/>
    <w:rsid w:val="003E743B"/>
    <w:rsid w:val="003F2CE9"/>
    <w:rsid w:val="003F39E9"/>
    <w:rsid w:val="003F4798"/>
    <w:rsid w:val="003F5314"/>
    <w:rsid w:val="00404365"/>
    <w:rsid w:val="004072D4"/>
    <w:rsid w:val="00414146"/>
    <w:rsid w:val="004148E6"/>
    <w:rsid w:val="00416506"/>
    <w:rsid w:val="00423AA4"/>
    <w:rsid w:val="004258E6"/>
    <w:rsid w:val="004314D6"/>
    <w:rsid w:val="004326B2"/>
    <w:rsid w:val="00437256"/>
    <w:rsid w:val="00455F9F"/>
    <w:rsid w:val="004611D2"/>
    <w:rsid w:val="004645B7"/>
    <w:rsid w:val="00475892"/>
    <w:rsid w:val="00480505"/>
    <w:rsid w:val="00483DF5"/>
    <w:rsid w:val="00484229"/>
    <w:rsid w:val="004910F4"/>
    <w:rsid w:val="004931B6"/>
    <w:rsid w:val="004A4411"/>
    <w:rsid w:val="004A64CA"/>
    <w:rsid w:val="004A7EA3"/>
    <w:rsid w:val="004B1999"/>
    <w:rsid w:val="004B1A68"/>
    <w:rsid w:val="004B3893"/>
    <w:rsid w:val="004B77BB"/>
    <w:rsid w:val="004C2BCC"/>
    <w:rsid w:val="004C3D1A"/>
    <w:rsid w:val="004C5526"/>
    <w:rsid w:val="004D677B"/>
    <w:rsid w:val="004E3480"/>
    <w:rsid w:val="004F0C69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371D4"/>
    <w:rsid w:val="00540D3E"/>
    <w:rsid w:val="00542CAB"/>
    <w:rsid w:val="005445E3"/>
    <w:rsid w:val="00544DDC"/>
    <w:rsid w:val="00546B25"/>
    <w:rsid w:val="005474DD"/>
    <w:rsid w:val="005501C9"/>
    <w:rsid w:val="00562DEF"/>
    <w:rsid w:val="005704F4"/>
    <w:rsid w:val="00570B62"/>
    <w:rsid w:val="00571AD5"/>
    <w:rsid w:val="00575D8B"/>
    <w:rsid w:val="005826F9"/>
    <w:rsid w:val="00595A34"/>
    <w:rsid w:val="005966A6"/>
    <w:rsid w:val="00596D1B"/>
    <w:rsid w:val="005B13EB"/>
    <w:rsid w:val="005B1426"/>
    <w:rsid w:val="005B3041"/>
    <w:rsid w:val="005B40CF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600138"/>
    <w:rsid w:val="00600C6B"/>
    <w:rsid w:val="00600E03"/>
    <w:rsid w:val="00605E5D"/>
    <w:rsid w:val="00613A8F"/>
    <w:rsid w:val="00625DB6"/>
    <w:rsid w:val="0063674F"/>
    <w:rsid w:val="00640E18"/>
    <w:rsid w:val="0064196A"/>
    <w:rsid w:val="00643761"/>
    <w:rsid w:val="00645FD8"/>
    <w:rsid w:val="0065610D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77DDB"/>
    <w:rsid w:val="0069293E"/>
    <w:rsid w:val="00694B2F"/>
    <w:rsid w:val="006A156F"/>
    <w:rsid w:val="006A1FA1"/>
    <w:rsid w:val="006A29C7"/>
    <w:rsid w:val="006A4080"/>
    <w:rsid w:val="006A54C2"/>
    <w:rsid w:val="006D000F"/>
    <w:rsid w:val="006D0282"/>
    <w:rsid w:val="006D4243"/>
    <w:rsid w:val="006D5D69"/>
    <w:rsid w:val="006D6BE4"/>
    <w:rsid w:val="006E561D"/>
    <w:rsid w:val="006F0E99"/>
    <w:rsid w:val="006F21C7"/>
    <w:rsid w:val="006F2F08"/>
    <w:rsid w:val="006F6D45"/>
    <w:rsid w:val="006F7D87"/>
    <w:rsid w:val="00703418"/>
    <w:rsid w:val="00714756"/>
    <w:rsid w:val="00720902"/>
    <w:rsid w:val="007212B2"/>
    <w:rsid w:val="00721C67"/>
    <w:rsid w:val="007262DE"/>
    <w:rsid w:val="00730BB3"/>
    <w:rsid w:val="00736127"/>
    <w:rsid w:val="007455D1"/>
    <w:rsid w:val="00751446"/>
    <w:rsid w:val="00762C60"/>
    <w:rsid w:val="007661A3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B3730"/>
    <w:rsid w:val="007B5065"/>
    <w:rsid w:val="007B7055"/>
    <w:rsid w:val="007C55C9"/>
    <w:rsid w:val="007D20A3"/>
    <w:rsid w:val="007D7621"/>
    <w:rsid w:val="007E6A97"/>
    <w:rsid w:val="00801938"/>
    <w:rsid w:val="008043E4"/>
    <w:rsid w:val="0081065E"/>
    <w:rsid w:val="00811481"/>
    <w:rsid w:val="0081541F"/>
    <w:rsid w:val="00817AFD"/>
    <w:rsid w:val="008243FB"/>
    <w:rsid w:val="00827CD3"/>
    <w:rsid w:val="00827FBA"/>
    <w:rsid w:val="00835846"/>
    <w:rsid w:val="00844317"/>
    <w:rsid w:val="0084706D"/>
    <w:rsid w:val="008553F8"/>
    <w:rsid w:val="00866C48"/>
    <w:rsid w:val="008712DF"/>
    <w:rsid w:val="00895031"/>
    <w:rsid w:val="0089565F"/>
    <w:rsid w:val="00897898"/>
    <w:rsid w:val="008A0BA3"/>
    <w:rsid w:val="008A3B63"/>
    <w:rsid w:val="008A42A0"/>
    <w:rsid w:val="008A6E3F"/>
    <w:rsid w:val="008B0905"/>
    <w:rsid w:val="008B167E"/>
    <w:rsid w:val="008C2DB6"/>
    <w:rsid w:val="008D195E"/>
    <w:rsid w:val="008D4796"/>
    <w:rsid w:val="008D5424"/>
    <w:rsid w:val="008E0178"/>
    <w:rsid w:val="008E676A"/>
    <w:rsid w:val="008F1B47"/>
    <w:rsid w:val="008F3642"/>
    <w:rsid w:val="00901698"/>
    <w:rsid w:val="0090567C"/>
    <w:rsid w:val="0093154E"/>
    <w:rsid w:val="009325AF"/>
    <w:rsid w:val="00952CBB"/>
    <w:rsid w:val="00963248"/>
    <w:rsid w:val="00963687"/>
    <w:rsid w:val="0096611C"/>
    <w:rsid w:val="00966FFE"/>
    <w:rsid w:val="00980F92"/>
    <w:rsid w:val="00981332"/>
    <w:rsid w:val="0098611F"/>
    <w:rsid w:val="009864E5"/>
    <w:rsid w:val="00996E35"/>
    <w:rsid w:val="009A190B"/>
    <w:rsid w:val="009A3650"/>
    <w:rsid w:val="009B0E20"/>
    <w:rsid w:val="009B4407"/>
    <w:rsid w:val="009B45E2"/>
    <w:rsid w:val="009C605F"/>
    <w:rsid w:val="009D2966"/>
    <w:rsid w:val="009D39BA"/>
    <w:rsid w:val="009D7BB3"/>
    <w:rsid w:val="009E236B"/>
    <w:rsid w:val="009E6503"/>
    <w:rsid w:val="009E6DAB"/>
    <w:rsid w:val="009E7659"/>
    <w:rsid w:val="009F1EE7"/>
    <w:rsid w:val="00A022DC"/>
    <w:rsid w:val="00A061E0"/>
    <w:rsid w:val="00A071D7"/>
    <w:rsid w:val="00A1508E"/>
    <w:rsid w:val="00A15C60"/>
    <w:rsid w:val="00A16088"/>
    <w:rsid w:val="00A232E5"/>
    <w:rsid w:val="00A26AB3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5CD8"/>
    <w:rsid w:val="00AB062B"/>
    <w:rsid w:val="00AB41C5"/>
    <w:rsid w:val="00AB5395"/>
    <w:rsid w:val="00AB5D3D"/>
    <w:rsid w:val="00AC478F"/>
    <w:rsid w:val="00AD00C6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33EE8"/>
    <w:rsid w:val="00B35923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826CD"/>
    <w:rsid w:val="00B91742"/>
    <w:rsid w:val="00B9493B"/>
    <w:rsid w:val="00B976E1"/>
    <w:rsid w:val="00BA14E4"/>
    <w:rsid w:val="00BA4E39"/>
    <w:rsid w:val="00BB5D05"/>
    <w:rsid w:val="00BB5E56"/>
    <w:rsid w:val="00BC3006"/>
    <w:rsid w:val="00BC5855"/>
    <w:rsid w:val="00BC69E5"/>
    <w:rsid w:val="00BC7035"/>
    <w:rsid w:val="00BD66CE"/>
    <w:rsid w:val="00BD7B31"/>
    <w:rsid w:val="00BF2478"/>
    <w:rsid w:val="00BF4750"/>
    <w:rsid w:val="00BF60A4"/>
    <w:rsid w:val="00C042ED"/>
    <w:rsid w:val="00C04F39"/>
    <w:rsid w:val="00C13A4A"/>
    <w:rsid w:val="00C17790"/>
    <w:rsid w:val="00C2703B"/>
    <w:rsid w:val="00C279C1"/>
    <w:rsid w:val="00C27B30"/>
    <w:rsid w:val="00C308D6"/>
    <w:rsid w:val="00C40539"/>
    <w:rsid w:val="00C5119D"/>
    <w:rsid w:val="00C516ED"/>
    <w:rsid w:val="00C51A2C"/>
    <w:rsid w:val="00C54D14"/>
    <w:rsid w:val="00C67012"/>
    <w:rsid w:val="00C72BDA"/>
    <w:rsid w:val="00C72D8E"/>
    <w:rsid w:val="00C75B1E"/>
    <w:rsid w:val="00CA67D1"/>
    <w:rsid w:val="00CA726B"/>
    <w:rsid w:val="00CB66C3"/>
    <w:rsid w:val="00CB6A8C"/>
    <w:rsid w:val="00CC01C5"/>
    <w:rsid w:val="00CC3FE2"/>
    <w:rsid w:val="00CD4C73"/>
    <w:rsid w:val="00CD4E92"/>
    <w:rsid w:val="00CD6285"/>
    <w:rsid w:val="00CE5B65"/>
    <w:rsid w:val="00CE6D64"/>
    <w:rsid w:val="00CE6F33"/>
    <w:rsid w:val="00CF23A7"/>
    <w:rsid w:val="00CF51B3"/>
    <w:rsid w:val="00D00E72"/>
    <w:rsid w:val="00D1637E"/>
    <w:rsid w:val="00D23998"/>
    <w:rsid w:val="00D274CC"/>
    <w:rsid w:val="00D32C32"/>
    <w:rsid w:val="00D336A6"/>
    <w:rsid w:val="00D40358"/>
    <w:rsid w:val="00D45A00"/>
    <w:rsid w:val="00D46223"/>
    <w:rsid w:val="00D51897"/>
    <w:rsid w:val="00D555D6"/>
    <w:rsid w:val="00D568BD"/>
    <w:rsid w:val="00D64751"/>
    <w:rsid w:val="00D80D7C"/>
    <w:rsid w:val="00D81163"/>
    <w:rsid w:val="00D85DF6"/>
    <w:rsid w:val="00D8704B"/>
    <w:rsid w:val="00D9459D"/>
    <w:rsid w:val="00D96E17"/>
    <w:rsid w:val="00DA179E"/>
    <w:rsid w:val="00DA3B37"/>
    <w:rsid w:val="00DA554B"/>
    <w:rsid w:val="00DB3471"/>
    <w:rsid w:val="00DC12CD"/>
    <w:rsid w:val="00DC394D"/>
    <w:rsid w:val="00DC57E0"/>
    <w:rsid w:val="00DD5B50"/>
    <w:rsid w:val="00DD67B1"/>
    <w:rsid w:val="00DF3A80"/>
    <w:rsid w:val="00DF506B"/>
    <w:rsid w:val="00DF55A4"/>
    <w:rsid w:val="00E00C51"/>
    <w:rsid w:val="00E0671F"/>
    <w:rsid w:val="00E1530E"/>
    <w:rsid w:val="00E2699E"/>
    <w:rsid w:val="00E32DCB"/>
    <w:rsid w:val="00E52D9C"/>
    <w:rsid w:val="00E53930"/>
    <w:rsid w:val="00E573F5"/>
    <w:rsid w:val="00E6492B"/>
    <w:rsid w:val="00E67F65"/>
    <w:rsid w:val="00E70176"/>
    <w:rsid w:val="00E746B0"/>
    <w:rsid w:val="00E7641E"/>
    <w:rsid w:val="00E76A85"/>
    <w:rsid w:val="00E77998"/>
    <w:rsid w:val="00E82D09"/>
    <w:rsid w:val="00E86FA5"/>
    <w:rsid w:val="00E928D7"/>
    <w:rsid w:val="00EB6BA6"/>
    <w:rsid w:val="00EC3AF2"/>
    <w:rsid w:val="00EC7DC6"/>
    <w:rsid w:val="00ED2F52"/>
    <w:rsid w:val="00ED3DB3"/>
    <w:rsid w:val="00ED6648"/>
    <w:rsid w:val="00EE08C6"/>
    <w:rsid w:val="00EE5701"/>
    <w:rsid w:val="00EE6E08"/>
    <w:rsid w:val="00EF0A5E"/>
    <w:rsid w:val="00EF30E9"/>
    <w:rsid w:val="00EF52C8"/>
    <w:rsid w:val="00F15C5E"/>
    <w:rsid w:val="00F202B2"/>
    <w:rsid w:val="00F279E8"/>
    <w:rsid w:val="00F27F9F"/>
    <w:rsid w:val="00F32AD5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6F47"/>
    <w:rsid w:val="00F67167"/>
    <w:rsid w:val="00F750CC"/>
    <w:rsid w:val="00F76323"/>
    <w:rsid w:val="00F83D48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A389-7D33-432B-947F-1EE2E73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2042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Econom-5</cp:lastModifiedBy>
  <cp:revision>9</cp:revision>
  <cp:lastPrinted>2020-01-15T06:06:00Z</cp:lastPrinted>
  <dcterms:created xsi:type="dcterms:W3CDTF">2019-11-14T08:46:00Z</dcterms:created>
  <dcterms:modified xsi:type="dcterms:W3CDTF">2020-01-15T06:07:00Z</dcterms:modified>
</cp:coreProperties>
</file>