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236CE5" w:rsidRPr="007F0669" w:rsidRDefault="00236CE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 w:rsidR="007F06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C5592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r w:rsidR="00AB1B91" w:rsidRPr="007F0669">
        <w:rPr>
          <w:rFonts w:ascii="Times New Roman" w:hAnsi="Times New Roman" w:cs="Times New Roman"/>
          <w:sz w:val="28"/>
          <w:szCs w:val="28"/>
        </w:rPr>
        <w:t>, являющийся главным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4656D2">
        <w:rPr>
          <w:rFonts w:ascii="Times New Roman" w:hAnsi="Times New Roman" w:cs="Times New Roman"/>
          <w:sz w:val="28"/>
          <w:szCs w:val="28"/>
        </w:rPr>
        <w:t>распорядителем средств областного бюджета, именуемый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в  дальнейшем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"Главный р</w:t>
      </w:r>
      <w:r w:rsidR="00C8298E">
        <w:rPr>
          <w:rFonts w:ascii="Times New Roman" w:hAnsi="Times New Roman" w:cs="Times New Roman"/>
          <w:sz w:val="28"/>
          <w:szCs w:val="28"/>
        </w:rPr>
        <w:t>аспорядитель", в лице</w:t>
      </w:r>
      <w:r w:rsidR="002E5798">
        <w:rPr>
          <w:rFonts w:ascii="Times New Roman" w:hAnsi="Times New Roman" w:cs="Times New Roman"/>
          <w:sz w:val="28"/>
          <w:szCs w:val="28"/>
        </w:rPr>
        <w:t xml:space="preserve"> </w:t>
      </w:r>
      <w:r w:rsidR="00D5386E">
        <w:rPr>
          <w:rFonts w:ascii="Times New Roman" w:hAnsi="Times New Roman" w:cs="Times New Roman"/>
          <w:sz w:val="28"/>
          <w:szCs w:val="28"/>
        </w:rPr>
        <w:t xml:space="preserve">и. о. </w:t>
      </w:r>
      <w:r w:rsidRPr="007F0669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2E5798">
        <w:rPr>
          <w:rFonts w:ascii="Times New Roman" w:hAnsi="Times New Roman" w:cs="Times New Roman"/>
          <w:sz w:val="28"/>
          <w:szCs w:val="28"/>
        </w:rPr>
        <w:t xml:space="preserve"> </w:t>
      </w:r>
      <w:r w:rsidR="00D5386E">
        <w:rPr>
          <w:rFonts w:ascii="Times New Roman" w:hAnsi="Times New Roman" w:cs="Times New Roman"/>
          <w:sz w:val="28"/>
          <w:szCs w:val="28"/>
        </w:rPr>
        <w:t>И.И.Музалёва</w:t>
      </w:r>
      <w:r w:rsidR="00AB1B91" w:rsidRPr="007F0669">
        <w:rPr>
          <w:rFonts w:ascii="Times New Roman" w:hAnsi="Times New Roman" w:cs="Times New Roman"/>
          <w:sz w:val="28"/>
          <w:szCs w:val="28"/>
        </w:rPr>
        <w:t>,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820B7E">
        <w:rPr>
          <w:rFonts w:ascii="Times New Roman" w:hAnsi="Times New Roman" w:cs="Times New Roman"/>
          <w:sz w:val="28"/>
          <w:szCs w:val="28"/>
        </w:rPr>
        <w:t>действующе</w:t>
      </w:r>
      <w:r w:rsidRPr="00820B7E">
        <w:rPr>
          <w:rFonts w:ascii="Times New Roman" w:hAnsi="Times New Roman" w:cs="Times New Roman"/>
          <w:sz w:val="28"/>
          <w:szCs w:val="28"/>
        </w:rPr>
        <w:t>го на основании Положения о комитете агропромышленного комплекса Курской области, утвержденного постановлением Губернатора Курской области от</w:t>
      </w:r>
      <w:r w:rsidR="002F04E4" w:rsidRPr="00820B7E">
        <w:rPr>
          <w:rFonts w:ascii="Times New Roman" w:hAnsi="Times New Roman" w:cs="Times New Roman"/>
          <w:sz w:val="28"/>
          <w:szCs w:val="28"/>
        </w:rPr>
        <w:t xml:space="preserve"> 22.09.2010 № 369-пг</w:t>
      </w:r>
      <w:r w:rsidR="00820B7E" w:rsidRPr="00820B7E">
        <w:rPr>
          <w:rFonts w:ascii="Times New Roman" w:hAnsi="Times New Roman" w:cs="Times New Roman"/>
          <w:sz w:val="28"/>
          <w:szCs w:val="28"/>
        </w:rPr>
        <w:t xml:space="preserve">, </w:t>
      </w:r>
      <w:r w:rsidR="00D5386E" w:rsidRPr="00D5386E">
        <w:rPr>
          <w:rFonts w:ascii="Times New Roman" w:hAnsi="Times New Roman" w:cs="Times New Roman"/>
          <w:sz w:val="28"/>
          <w:szCs w:val="28"/>
        </w:rPr>
        <w:t>распоряжения Губернатора Курской области от 23.09.2019 №806-ргл</w:t>
      </w:r>
      <w:r w:rsidR="00D5386E">
        <w:rPr>
          <w:rFonts w:ascii="Times New Roman" w:hAnsi="Times New Roman" w:cs="Times New Roman"/>
          <w:sz w:val="28"/>
          <w:szCs w:val="28"/>
        </w:rPr>
        <w:t xml:space="preserve"> </w:t>
      </w:r>
      <w:r w:rsidR="00820B7E" w:rsidRPr="00820B7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AB1B91" w:rsidRPr="00820B7E">
        <w:rPr>
          <w:rFonts w:ascii="Times New Roman" w:hAnsi="Times New Roman" w:cs="Times New Roman"/>
          <w:sz w:val="28"/>
          <w:szCs w:val="28"/>
        </w:rPr>
        <w:t>стороны, и ____________________________</w:t>
      </w:r>
      <w:r w:rsidR="002F04E4" w:rsidRPr="00820B7E">
        <w:rPr>
          <w:rFonts w:ascii="Times New Roman" w:hAnsi="Times New Roman" w:cs="Times New Roman"/>
          <w:sz w:val="28"/>
          <w:szCs w:val="28"/>
        </w:rPr>
        <w:t>______________</w:t>
      </w:r>
      <w:r w:rsidR="007F0669" w:rsidRPr="00820B7E">
        <w:rPr>
          <w:rFonts w:ascii="Times New Roman" w:hAnsi="Times New Roman" w:cs="Times New Roman"/>
          <w:sz w:val="28"/>
          <w:szCs w:val="28"/>
        </w:rPr>
        <w:t>______</w:t>
      </w:r>
      <w:r w:rsidR="006B377E">
        <w:rPr>
          <w:rFonts w:ascii="Times New Roman" w:hAnsi="Times New Roman" w:cs="Times New Roman"/>
          <w:sz w:val="28"/>
          <w:szCs w:val="28"/>
        </w:rPr>
        <w:t>______________________</w:t>
      </w:r>
      <w:r w:rsidR="00AB1B91" w:rsidRPr="00820B7E">
        <w:rPr>
          <w:rFonts w:ascii="Times New Roman" w:hAnsi="Times New Roman" w:cs="Times New Roman"/>
          <w:sz w:val="28"/>
          <w:szCs w:val="28"/>
        </w:rPr>
        <w:t>,</w:t>
      </w:r>
    </w:p>
    <w:p w:rsidR="00AB1B91" w:rsidRPr="007F0669" w:rsidRDefault="00AB1B91" w:rsidP="004656D2">
      <w:pPr>
        <w:pStyle w:val="ConsPlusNonformat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(наименование для юридического лица/</w:t>
      </w:r>
      <w:r w:rsidR="004656D2" w:rsidRPr="004656D2">
        <w:rPr>
          <w:rFonts w:ascii="Times New Roman" w:hAnsi="Times New Roman" w:cs="Times New Roman"/>
        </w:rPr>
        <w:t xml:space="preserve"> </w:t>
      </w:r>
      <w:r w:rsidRPr="007F0669">
        <w:rPr>
          <w:rFonts w:ascii="Times New Roman" w:hAnsi="Times New Roman" w:cs="Times New Roman"/>
        </w:rPr>
        <w:t>фамилия, имя, отчество для индивидуального</w:t>
      </w:r>
      <w:r w:rsidR="004656D2" w:rsidRPr="004656D2">
        <w:rPr>
          <w:rFonts w:ascii="Times New Roman" w:hAnsi="Times New Roman" w:cs="Times New Roman"/>
        </w:rPr>
        <w:t xml:space="preserve"> </w:t>
      </w: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 w:rsidR="007F0669">
        <w:rPr>
          <w:rFonts w:ascii="Times New Roman" w:hAnsi="Times New Roman" w:cs="Times New Roman"/>
          <w:sz w:val="28"/>
          <w:szCs w:val="28"/>
        </w:rPr>
        <w:t>е _____________________</w:t>
      </w:r>
      <w:r w:rsidR="006B377E">
        <w:rPr>
          <w:rFonts w:ascii="Times New Roman" w:hAnsi="Times New Roman" w:cs="Times New Roman"/>
          <w:sz w:val="28"/>
          <w:szCs w:val="28"/>
        </w:rPr>
        <w:t>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 w:rsidR="007F0669">
        <w:rPr>
          <w:rFonts w:ascii="Times New Roman" w:hAnsi="Times New Roman" w:cs="Times New Roman"/>
        </w:rPr>
        <w:t xml:space="preserve">                                       </w:t>
      </w:r>
      <w:r w:rsidR="006B377E">
        <w:rPr>
          <w:rFonts w:ascii="Times New Roman" w:hAnsi="Times New Roman" w:cs="Times New Roman"/>
        </w:rPr>
        <w:t xml:space="preserve">    </w:t>
      </w:r>
      <w:r w:rsidRPr="007F0669">
        <w:rPr>
          <w:rFonts w:ascii="Times New Roman" w:hAnsi="Times New Roman" w:cs="Times New Roman"/>
        </w:rPr>
        <w:t xml:space="preserve"> (ФИО лица, уполномоченного на</w:t>
      </w:r>
      <w:r w:rsidR="007F0669">
        <w:rPr>
          <w:rFonts w:ascii="Times New Roman" w:hAnsi="Times New Roman" w:cs="Times New Roman"/>
        </w:rPr>
        <w:t xml:space="preserve">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2A64A5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 w:rsidR="007F0669">
        <w:rPr>
          <w:rFonts w:ascii="Times New Roman" w:hAnsi="Times New Roman" w:cs="Times New Roman"/>
          <w:sz w:val="28"/>
          <w:szCs w:val="28"/>
        </w:rPr>
        <w:t>и _________________</w:t>
      </w:r>
      <w:r w:rsidR="009F7703">
        <w:rPr>
          <w:rFonts w:ascii="Times New Roman" w:hAnsi="Times New Roman" w:cs="Times New Roman"/>
          <w:sz w:val="28"/>
          <w:szCs w:val="28"/>
        </w:rPr>
        <w:t>______</w:t>
      </w:r>
      <w:r w:rsidR="006B377E">
        <w:rPr>
          <w:rFonts w:ascii="Times New Roman" w:hAnsi="Times New Roman" w:cs="Times New Roman"/>
          <w:sz w:val="28"/>
          <w:szCs w:val="28"/>
        </w:rPr>
        <w:t>_______</w:t>
      </w:r>
      <w:r w:rsidR="007F0669"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AB1B91" w:rsidRPr="007F0669" w:rsidRDefault="006B377E" w:rsidP="006B3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(наименование и   реквизиты   </w:t>
      </w:r>
      <w:r w:rsidR="002A64A5" w:rsidRPr="002A64A5">
        <w:rPr>
          <w:rFonts w:ascii="Times New Roman" w:hAnsi="Times New Roman" w:cs="Times New Roman"/>
        </w:rPr>
        <w:t>документа</w:t>
      </w:r>
      <w:r w:rsidR="002A64A5">
        <w:rPr>
          <w:rFonts w:ascii="Times New Roman" w:hAnsi="Times New Roman" w:cs="Times New Roman"/>
          <w:sz w:val="28"/>
          <w:szCs w:val="28"/>
        </w:rPr>
        <w:t>)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7F0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F066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A64A5">
        <w:rPr>
          <w:rFonts w:ascii="Times New Roman" w:hAnsi="Times New Roman" w:cs="Times New Roman"/>
        </w:rPr>
        <w:t xml:space="preserve">                    </w:t>
      </w:r>
      <w:r w:rsidR="004656D2">
        <w:rPr>
          <w:rFonts w:ascii="Times New Roman" w:hAnsi="Times New Roman" w:cs="Times New Roman"/>
          <w:sz w:val="28"/>
          <w:szCs w:val="28"/>
        </w:rPr>
        <w:t>вместе именуемые в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4656D2">
        <w:rPr>
          <w:rFonts w:ascii="Times New Roman" w:hAnsi="Times New Roman" w:cs="Times New Roman"/>
          <w:sz w:val="28"/>
          <w:szCs w:val="28"/>
        </w:rPr>
        <w:t>м "Стороны", в соответствии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 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B1B91" w:rsidRPr="007F06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656D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Курской области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"Об  областном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4656D2">
        <w:rPr>
          <w:rFonts w:ascii="Times New Roman" w:hAnsi="Times New Roman" w:cs="Times New Roman"/>
          <w:sz w:val="28"/>
          <w:szCs w:val="28"/>
        </w:rPr>
        <w:t xml:space="preserve">бюджете на </w:t>
      </w:r>
      <w:r w:rsidR="00820B7E">
        <w:rPr>
          <w:rFonts w:ascii="Times New Roman" w:hAnsi="Times New Roman" w:cs="Times New Roman"/>
          <w:sz w:val="28"/>
          <w:szCs w:val="28"/>
        </w:rPr>
        <w:t>2019</w:t>
      </w:r>
      <w:r w:rsidR="004656D2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год</w:t>
      </w:r>
      <w:r w:rsidR="004656D2">
        <w:rPr>
          <w:rFonts w:ascii="Times New Roman" w:hAnsi="Times New Roman" w:cs="Times New Roman"/>
          <w:sz w:val="28"/>
          <w:szCs w:val="28"/>
        </w:rPr>
        <w:t xml:space="preserve"> и </w:t>
      </w:r>
      <w:r w:rsidR="00AB1B91" w:rsidRPr="007F0669">
        <w:rPr>
          <w:rFonts w:ascii="Times New Roman" w:hAnsi="Times New Roman" w:cs="Times New Roman"/>
          <w:sz w:val="28"/>
          <w:szCs w:val="28"/>
        </w:rPr>
        <w:t>н</w:t>
      </w:r>
      <w:r w:rsidR="004656D2">
        <w:rPr>
          <w:rFonts w:ascii="Times New Roman" w:hAnsi="Times New Roman" w:cs="Times New Roman"/>
          <w:sz w:val="28"/>
          <w:szCs w:val="28"/>
        </w:rPr>
        <w:t xml:space="preserve">а плановый период </w:t>
      </w:r>
      <w:r w:rsidR="00820B7E">
        <w:rPr>
          <w:rFonts w:ascii="Times New Roman" w:hAnsi="Times New Roman" w:cs="Times New Roman"/>
          <w:sz w:val="28"/>
          <w:szCs w:val="28"/>
        </w:rPr>
        <w:t>2020</w:t>
      </w:r>
      <w:r w:rsidR="00596AD1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и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820B7E">
        <w:rPr>
          <w:rFonts w:ascii="Times New Roman" w:hAnsi="Times New Roman" w:cs="Times New Roman"/>
          <w:sz w:val="28"/>
          <w:szCs w:val="28"/>
        </w:rPr>
        <w:t>2021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" </w:t>
      </w:r>
      <w:r w:rsidR="00C55925" w:rsidRPr="002E5798">
        <w:rPr>
          <w:rFonts w:ascii="Times New Roman" w:hAnsi="Times New Roman" w:cs="Times New Roman"/>
          <w:sz w:val="28"/>
          <w:szCs w:val="28"/>
        </w:rPr>
        <w:t>и постановлением Адм</w:t>
      </w:r>
      <w:r w:rsidR="002E5798" w:rsidRPr="002E5798">
        <w:rPr>
          <w:rFonts w:ascii="Times New Roman" w:hAnsi="Times New Roman" w:cs="Times New Roman"/>
          <w:sz w:val="28"/>
          <w:szCs w:val="28"/>
        </w:rPr>
        <w:t>инистраци</w:t>
      </w:r>
      <w:r>
        <w:rPr>
          <w:rFonts w:ascii="Times New Roman" w:hAnsi="Times New Roman" w:cs="Times New Roman"/>
          <w:sz w:val="28"/>
          <w:szCs w:val="28"/>
        </w:rPr>
        <w:t xml:space="preserve">и Курской области от 11.10.2018 </w:t>
      </w:r>
      <w:r w:rsidR="002E5798" w:rsidRPr="002E5798">
        <w:rPr>
          <w:rFonts w:ascii="Times New Roman" w:hAnsi="Times New Roman" w:cs="Times New Roman"/>
          <w:sz w:val="28"/>
          <w:szCs w:val="28"/>
        </w:rPr>
        <w:t>№ 812</w:t>
      </w:r>
      <w:r w:rsidR="00C55925" w:rsidRPr="002E5798">
        <w:rPr>
          <w:rFonts w:ascii="Times New Roman" w:hAnsi="Times New Roman" w:cs="Times New Roman"/>
          <w:sz w:val="28"/>
          <w:szCs w:val="28"/>
        </w:rPr>
        <w:t>-па «Об утверждении Правил предоставления из областного бюджета субсидий на во</w:t>
      </w:r>
      <w:r w:rsidR="002E5798" w:rsidRPr="002E5798">
        <w:rPr>
          <w:rFonts w:ascii="Times New Roman" w:hAnsi="Times New Roman" w:cs="Times New Roman"/>
          <w:sz w:val="28"/>
          <w:szCs w:val="28"/>
        </w:rPr>
        <w:t>змещение части затрат на уплату процентов</w:t>
      </w:r>
      <w:r w:rsidR="00C55925" w:rsidRPr="002E5798">
        <w:rPr>
          <w:rFonts w:ascii="Times New Roman" w:hAnsi="Times New Roman" w:cs="Times New Roman"/>
          <w:sz w:val="28"/>
          <w:szCs w:val="28"/>
        </w:rPr>
        <w:t xml:space="preserve"> по </w:t>
      </w:r>
      <w:r w:rsidR="002F04E4" w:rsidRPr="002E5798">
        <w:rPr>
          <w:rFonts w:ascii="Times New Roman" w:hAnsi="Times New Roman" w:cs="Times New Roman"/>
          <w:sz w:val="28"/>
          <w:szCs w:val="28"/>
        </w:rPr>
        <w:t>инвестиционным кредитам (займам)</w:t>
      </w:r>
      <w:r w:rsidR="00C55925" w:rsidRPr="002E5798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комплексе» </w:t>
      </w:r>
      <w:r w:rsidR="00AB1B91" w:rsidRPr="002E5798">
        <w:rPr>
          <w:rFonts w:ascii="Times New Roman" w:hAnsi="Times New Roman" w:cs="Times New Roman"/>
          <w:sz w:val="28"/>
          <w:szCs w:val="28"/>
        </w:rPr>
        <w:t>(далее - Правила) заключили настоящее Соглашение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AB1B91" w:rsidRPr="007F0669" w:rsidRDefault="00AB1B91" w:rsidP="006B37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B1B91" w:rsidRPr="007F0669" w:rsidRDefault="004656D2" w:rsidP="00465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    1.1. Предметом  настоящего   Соглашения  является   предоставление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из</w:t>
      </w:r>
      <w:r w:rsidR="00106D0C">
        <w:rPr>
          <w:rFonts w:ascii="Times New Roman" w:hAnsi="Times New Roman" w:cs="Times New Roman"/>
          <w:sz w:val="28"/>
          <w:szCs w:val="28"/>
        </w:rPr>
        <w:t xml:space="preserve"> област</w:t>
      </w:r>
    </w:p>
    <w:p w:rsidR="00AB1B91" w:rsidRPr="007F0669" w:rsidRDefault="004656D2" w:rsidP="00465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 бюджета</w:t>
      </w:r>
      <w:r w:rsidR="00820B7E">
        <w:rPr>
          <w:rFonts w:ascii="Times New Roman" w:hAnsi="Times New Roman" w:cs="Times New Roman"/>
          <w:sz w:val="28"/>
          <w:szCs w:val="28"/>
        </w:rPr>
        <w:t xml:space="preserve"> в 2019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году Получ</w:t>
      </w:r>
      <w:r w:rsidR="00001FD6">
        <w:rPr>
          <w:rFonts w:ascii="Times New Roman" w:hAnsi="Times New Roman" w:cs="Times New Roman"/>
          <w:sz w:val="28"/>
          <w:szCs w:val="28"/>
        </w:rPr>
        <w:t>ателю субсидии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на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во</w:t>
      </w:r>
      <w:r w:rsidR="002E5798">
        <w:rPr>
          <w:rFonts w:ascii="Times New Roman" w:hAnsi="Times New Roman" w:cs="Times New Roman"/>
          <w:sz w:val="28"/>
          <w:szCs w:val="28"/>
        </w:rPr>
        <w:t>змещение части затрат на уплату процентов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по инвестиционным кредитам (займам) в агропромышленном комплексе </w:t>
      </w:r>
      <w:r w:rsidR="00AB1B91" w:rsidRPr="007F0669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распорядителя средств областного бюджета </w:t>
      </w:r>
      <w:r w:rsidR="00883050">
        <w:rPr>
          <w:rFonts w:ascii="Times New Roman" w:hAnsi="Times New Roman" w:cs="Times New Roman"/>
          <w:sz w:val="28"/>
          <w:szCs w:val="28"/>
        </w:rPr>
        <w:t>810,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83050">
        <w:rPr>
          <w:rFonts w:ascii="Times New Roman" w:hAnsi="Times New Roman" w:cs="Times New Roman"/>
          <w:sz w:val="28"/>
          <w:szCs w:val="28"/>
        </w:rPr>
        <w:t>04</w:t>
      </w:r>
      <w:r w:rsidR="007F0669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883050">
        <w:rPr>
          <w:rFonts w:ascii="Times New Roman" w:hAnsi="Times New Roman" w:cs="Times New Roman"/>
          <w:sz w:val="28"/>
          <w:szCs w:val="28"/>
        </w:rPr>
        <w:t>05, целе</w:t>
      </w:r>
      <w:r w:rsidR="00001FD6">
        <w:rPr>
          <w:rFonts w:ascii="Times New Roman" w:hAnsi="Times New Roman" w:cs="Times New Roman"/>
          <w:sz w:val="28"/>
          <w:szCs w:val="28"/>
        </w:rPr>
        <w:t>вые статьи: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883050" w:rsidRPr="002E5798">
        <w:rPr>
          <w:rFonts w:ascii="Times New Roman" w:hAnsi="Times New Roman" w:cs="Times New Roman"/>
          <w:sz w:val="28"/>
          <w:szCs w:val="28"/>
        </w:rPr>
        <w:t>18115</w:t>
      </w:r>
      <w:r w:rsidR="00883050" w:rsidRPr="002E57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5798">
        <w:rPr>
          <w:rFonts w:ascii="Times New Roman" w:hAnsi="Times New Roman" w:cs="Times New Roman"/>
          <w:sz w:val="28"/>
          <w:szCs w:val="28"/>
        </w:rPr>
        <w:t>4330,</w:t>
      </w:r>
      <w:r w:rsidR="002E5798" w:rsidRPr="002E5798">
        <w:t xml:space="preserve"> </w:t>
      </w:r>
      <w:r w:rsidR="002E5798">
        <w:rPr>
          <w:rFonts w:ascii="Times New Roman" w:hAnsi="Times New Roman" w:cs="Times New Roman"/>
          <w:sz w:val="28"/>
          <w:szCs w:val="28"/>
        </w:rPr>
        <w:t>18115R4331</w:t>
      </w:r>
      <w:r w:rsidR="00AB1B91" w:rsidRPr="007F0669">
        <w:rPr>
          <w:rFonts w:ascii="Times New Roman" w:hAnsi="Times New Roman" w:cs="Times New Roman"/>
          <w:sz w:val="28"/>
          <w:szCs w:val="28"/>
        </w:rPr>
        <w:t>,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расходов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883050">
        <w:rPr>
          <w:rFonts w:ascii="Times New Roman" w:hAnsi="Times New Roman" w:cs="Times New Roman"/>
          <w:sz w:val="28"/>
          <w:szCs w:val="28"/>
        </w:rPr>
        <w:t xml:space="preserve">811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2F04E4" w:rsidRPr="007F0669">
        <w:rPr>
          <w:rFonts w:ascii="Times New Roman" w:hAnsi="Times New Roman" w:cs="Times New Roman"/>
          <w:sz w:val="28"/>
          <w:szCs w:val="28"/>
        </w:rPr>
        <w:t>«Развитие отраслей сельского хозяйства, пищевой и перерабатывающей промышленности в Курской области на 2014-2020 годы»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программ</w:t>
      </w:r>
      <w:r w:rsidR="002F04E4" w:rsidRPr="007F0669">
        <w:rPr>
          <w:rFonts w:ascii="Times New Roman" w:hAnsi="Times New Roman" w:cs="Times New Roman"/>
          <w:sz w:val="28"/>
          <w:szCs w:val="28"/>
        </w:rPr>
        <w:t>ы Курской области «Развитие сельского хозяйства и регулирование рынков сельскохозяйственной продукции, сырья и продовольствия в Курской области</w:t>
      </w:r>
      <w:r w:rsidR="007F77B6" w:rsidRPr="007F0669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Курской области от 18.10.2013 № 744-па.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на возмещение 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Получателя по  направлению, </w:t>
      </w:r>
      <w:r w:rsidR="004656D2">
        <w:rPr>
          <w:rFonts w:ascii="Times New Roman" w:hAnsi="Times New Roman" w:cs="Times New Roman"/>
          <w:sz w:val="28"/>
          <w:szCs w:val="28"/>
        </w:rPr>
        <w:lastRenderedPageBreak/>
        <w:t>установленному в</w:t>
      </w:r>
      <w:r w:rsidR="00B31166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Pr="007F0669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Соглашению.</w:t>
      </w:r>
    </w:p>
    <w:p w:rsidR="00AE3034" w:rsidRDefault="00BF594D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Размер субсидии, предоставляемой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Получателю из областного  бюджета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4656D2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AB1B91" w:rsidRPr="007F0669">
        <w:rPr>
          <w:rFonts w:ascii="Times New Roman" w:hAnsi="Times New Roman" w:cs="Times New Roman"/>
          <w:sz w:val="28"/>
          <w:szCs w:val="28"/>
        </w:rPr>
        <w:t>Соглашением,</w:t>
      </w:r>
      <w:r w:rsidR="0003327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E3034">
        <w:rPr>
          <w:rFonts w:ascii="Times New Roman" w:hAnsi="Times New Roman" w:cs="Times New Roman"/>
          <w:sz w:val="28"/>
          <w:szCs w:val="28"/>
        </w:rPr>
        <w:t>:</w:t>
      </w:r>
    </w:p>
    <w:p w:rsidR="006C0BA1" w:rsidRDefault="00AE3034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DA8">
        <w:rPr>
          <w:rFonts w:ascii="Times New Roman" w:hAnsi="Times New Roman" w:cs="Times New Roman"/>
          <w:sz w:val="28"/>
          <w:szCs w:val="28"/>
        </w:rPr>
        <w:t>-</w:t>
      </w:r>
      <w:r w:rsidR="006C0BA1">
        <w:rPr>
          <w:rFonts w:ascii="Times New Roman" w:hAnsi="Times New Roman" w:cs="Times New Roman"/>
          <w:sz w:val="28"/>
          <w:szCs w:val="28"/>
        </w:rPr>
        <w:t>и</w:t>
      </w:r>
      <w:r w:rsidR="00001FD6">
        <w:rPr>
          <w:rFonts w:ascii="Times New Roman" w:hAnsi="Times New Roman" w:cs="Times New Roman"/>
          <w:sz w:val="28"/>
          <w:szCs w:val="28"/>
        </w:rPr>
        <w:t>сточником финансового обеспечения которых являются средства федерального и областного бюджетов</w:t>
      </w:r>
      <w:r w:rsidR="006C0BA1">
        <w:rPr>
          <w:rFonts w:ascii="Times New Roman" w:hAnsi="Times New Roman" w:cs="Times New Roman"/>
          <w:sz w:val="28"/>
          <w:szCs w:val="28"/>
        </w:rPr>
        <w:t xml:space="preserve"> </w:t>
      </w:r>
      <w:r w:rsidR="006B377E">
        <w:rPr>
          <w:rFonts w:ascii="Times New Roman" w:hAnsi="Times New Roman" w:cs="Times New Roman"/>
          <w:sz w:val="28"/>
          <w:szCs w:val="28"/>
        </w:rPr>
        <w:t>_______</w:t>
      </w:r>
      <w:r w:rsidR="00DC010B">
        <w:rPr>
          <w:rFonts w:ascii="Times New Roman" w:hAnsi="Times New Roman" w:cs="Times New Roman"/>
          <w:sz w:val="28"/>
          <w:szCs w:val="28"/>
        </w:rPr>
        <w:t xml:space="preserve"> </w:t>
      </w:r>
      <w:r w:rsidR="006B377E">
        <w:rPr>
          <w:rFonts w:ascii="Times New Roman" w:hAnsi="Times New Roman" w:cs="Times New Roman"/>
          <w:sz w:val="28"/>
          <w:szCs w:val="28"/>
        </w:rPr>
        <w:t>(______________</w:t>
      </w:r>
      <w:r w:rsidR="00106D0C">
        <w:rPr>
          <w:rFonts w:ascii="Times New Roman" w:hAnsi="Times New Roman" w:cs="Times New Roman"/>
          <w:sz w:val="28"/>
          <w:szCs w:val="28"/>
        </w:rPr>
        <w:t>_______________</w:t>
      </w:r>
      <w:r w:rsidR="006B377E">
        <w:rPr>
          <w:rFonts w:ascii="Times New Roman" w:hAnsi="Times New Roman" w:cs="Times New Roman"/>
          <w:sz w:val="28"/>
          <w:szCs w:val="28"/>
        </w:rPr>
        <w:t>)</w:t>
      </w:r>
    </w:p>
    <w:p w:rsidR="006B377E" w:rsidRDefault="006C0BA1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B377E">
        <w:rPr>
          <w:rFonts w:ascii="Times New Roman" w:hAnsi="Times New Roman" w:cs="Times New Roman"/>
        </w:rPr>
        <w:t xml:space="preserve">                     </w:t>
      </w:r>
      <w:r w:rsidRPr="006C0BA1">
        <w:rPr>
          <w:rFonts w:ascii="Times New Roman" w:hAnsi="Times New Roman" w:cs="Times New Roman"/>
        </w:rPr>
        <w:t xml:space="preserve">(сумма цифрами)  </w:t>
      </w:r>
      <w:r w:rsidR="006B377E" w:rsidRPr="006B377E">
        <w:rPr>
          <w:rFonts w:ascii="Times New Roman" w:hAnsi="Times New Roman" w:cs="Times New Roman"/>
        </w:rPr>
        <w:t xml:space="preserve">         (сумма прописью)</w:t>
      </w:r>
    </w:p>
    <w:p w:rsidR="00AB1B91" w:rsidRPr="006B377E" w:rsidRDefault="0005445F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0BA1">
        <w:rPr>
          <w:rFonts w:ascii="Times New Roman" w:hAnsi="Times New Roman" w:cs="Times New Roman"/>
          <w:sz w:val="28"/>
          <w:szCs w:val="28"/>
        </w:rPr>
        <w:t xml:space="preserve"> (целевая </w:t>
      </w:r>
      <w:r w:rsidR="00106D0C">
        <w:rPr>
          <w:rFonts w:ascii="Times New Roman" w:hAnsi="Times New Roman" w:cs="Times New Roman"/>
          <w:sz w:val="28"/>
          <w:szCs w:val="28"/>
        </w:rPr>
        <w:t>статья 18115R4330);</w:t>
      </w:r>
    </w:p>
    <w:p w:rsidR="00AE3034" w:rsidRDefault="00AE3034" w:rsidP="00AE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областного бюджета __________ (________</w:t>
      </w:r>
      <w:r w:rsidR="006B377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377E" w:rsidRPr="006B377E">
        <w:rPr>
          <w:rFonts w:ascii="Times New Roman" w:hAnsi="Times New Roman" w:cs="Times New Roman"/>
          <w:sz w:val="28"/>
          <w:szCs w:val="28"/>
        </w:rPr>
        <w:t>ру</w:t>
      </w:r>
      <w:r w:rsidR="006B377E">
        <w:rPr>
          <w:rFonts w:ascii="Times New Roman" w:hAnsi="Times New Roman" w:cs="Times New Roman"/>
          <w:sz w:val="28"/>
          <w:szCs w:val="28"/>
        </w:rPr>
        <w:t>блей (целевая статья 18115R4331</w:t>
      </w:r>
      <w:r w:rsidR="006B377E" w:rsidRPr="006B377E">
        <w:rPr>
          <w:rFonts w:ascii="Times New Roman" w:hAnsi="Times New Roman" w:cs="Times New Roman"/>
          <w:sz w:val="28"/>
          <w:szCs w:val="28"/>
        </w:rPr>
        <w:t>).</w:t>
      </w:r>
    </w:p>
    <w:p w:rsidR="006C0BA1" w:rsidRPr="00AE3034" w:rsidRDefault="00AE3034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B37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(сумма цифрами)       </w:t>
      </w:r>
      <w:r w:rsidRPr="00AE3034">
        <w:rPr>
          <w:rFonts w:ascii="Times New Roman" w:hAnsi="Times New Roman" w:cs="Times New Roman"/>
        </w:rPr>
        <w:t xml:space="preserve"> (сумма прописью)</w:t>
      </w:r>
      <w:r w:rsidR="006B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91" w:rsidRPr="007F0669" w:rsidRDefault="004656D2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 размера субсидии, предоставляемой Получателю из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 в соответствии с настоящим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оглашением, произведен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пунктами 5 и 6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B1B91" w:rsidRPr="007F0669" w:rsidRDefault="004656D2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Субсидия предоставляется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 распорядителем в</w:t>
      </w:r>
      <w:r w:rsidR="00B31166">
        <w:rPr>
          <w:rFonts w:ascii="Times New Roman" w:hAnsi="Times New Roman" w:cs="Times New Roman"/>
          <w:sz w:val="28"/>
          <w:szCs w:val="28"/>
        </w:rPr>
        <w:t xml:space="preserve"> пределах  </w:t>
      </w:r>
      <w:r w:rsidR="00AB1B91" w:rsidRPr="007F0669">
        <w:rPr>
          <w:rFonts w:ascii="Times New Roman" w:hAnsi="Times New Roman" w:cs="Times New Roman"/>
          <w:sz w:val="28"/>
          <w:szCs w:val="28"/>
        </w:rPr>
        <w:t>объемов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рос</w:t>
      </w:r>
      <w:r w:rsidR="007F5FF4">
        <w:rPr>
          <w:rFonts w:ascii="Times New Roman" w:hAnsi="Times New Roman" w:cs="Times New Roman"/>
          <w:sz w:val="28"/>
          <w:szCs w:val="28"/>
        </w:rPr>
        <w:t>писью областного бюджета на 2019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предоставление субсидий,   утвержденных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Главному распорядителю.</w:t>
      </w:r>
    </w:p>
    <w:p w:rsidR="00AB1B91" w:rsidRPr="007F0669" w:rsidRDefault="004656D2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</w:t>
      </w:r>
      <w:r w:rsidR="00AB1B91" w:rsidRPr="007F0669">
        <w:rPr>
          <w:rFonts w:ascii="Times New Roman" w:hAnsi="Times New Roman" w:cs="Times New Roman"/>
          <w:sz w:val="28"/>
          <w:szCs w:val="28"/>
        </w:rPr>
        <w:t>(периодичность) перечисления субс</w:t>
      </w:r>
      <w:r w:rsidR="007F77B6" w:rsidRPr="007F0669">
        <w:rPr>
          <w:rFonts w:ascii="Times New Roman" w:hAnsi="Times New Roman" w:cs="Times New Roman"/>
          <w:sz w:val="28"/>
          <w:szCs w:val="28"/>
        </w:rPr>
        <w:t>идии: ежемесячно (ежеквартально</w:t>
      </w:r>
      <w:r w:rsidR="00236CE5" w:rsidRPr="007F0669">
        <w:rPr>
          <w:rFonts w:ascii="Times New Roman" w:hAnsi="Times New Roman" w:cs="Times New Roman"/>
          <w:sz w:val="28"/>
          <w:szCs w:val="28"/>
        </w:rPr>
        <w:t>)</w:t>
      </w:r>
      <w:r w:rsidR="00AB1B91" w:rsidRPr="007F0669">
        <w:rPr>
          <w:rFonts w:ascii="Times New Roman" w:hAnsi="Times New Roman" w:cs="Times New Roman"/>
          <w:sz w:val="28"/>
          <w:szCs w:val="28"/>
        </w:rPr>
        <w:t>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2. Субсидия предоставляется при выполнении следующих условий:</w:t>
      </w:r>
    </w:p>
    <w:p w:rsidR="00AB1B91" w:rsidRPr="007F0669" w:rsidRDefault="002E056F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 xml:space="preserve">    2.1. соответствие Получателя ограничениям, </w:t>
      </w:r>
      <w:r w:rsidR="004656D2">
        <w:rPr>
          <w:rFonts w:ascii="Times New Roman" w:hAnsi="Times New Roman" w:cs="Times New Roman"/>
          <w:sz w:val="28"/>
          <w:szCs w:val="28"/>
        </w:rPr>
        <w:t>установленным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AB1B91" w:rsidRPr="007F0669" w:rsidRDefault="002E056F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2.1.1. Получатель соответствует критериям, </w:t>
      </w:r>
      <w:r w:rsidR="00AB1B91" w:rsidRPr="007F0669">
        <w:rPr>
          <w:rFonts w:ascii="Times New Roman" w:hAnsi="Times New Roman" w:cs="Times New Roman"/>
          <w:sz w:val="28"/>
          <w:szCs w:val="28"/>
        </w:rPr>
        <w:t>установленным  Правилами,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а также прошел процедуры конкурсного отбора в порядке,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Министерством </w:t>
      </w:r>
      <w:r w:rsidR="00AB1B91" w:rsidRPr="007F0669">
        <w:rPr>
          <w:rFonts w:ascii="Times New Roman" w:hAnsi="Times New Roman" w:cs="Times New Roman"/>
          <w:sz w:val="28"/>
          <w:szCs w:val="28"/>
        </w:rPr>
        <w:t>сельского хозяйства Российской Федерации</w:t>
      </w:r>
      <w:r w:rsidR="00B31166">
        <w:rPr>
          <w:rFonts w:ascii="Times New Roman" w:hAnsi="Times New Roman" w:cs="Times New Roman"/>
          <w:sz w:val="28"/>
          <w:szCs w:val="28"/>
        </w:rPr>
        <w:t xml:space="preserve">, </w:t>
      </w:r>
      <w:r w:rsidR="00C51344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7 П</w:t>
      </w:r>
      <w:r w:rsidR="00CF15C8" w:rsidRPr="007F0669">
        <w:rPr>
          <w:rFonts w:ascii="Times New Roman" w:hAnsi="Times New Roman" w:cs="Times New Roman"/>
          <w:sz w:val="28"/>
          <w:szCs w:val="28"/>
        </w:rPr>
        <w:t>равил</w:t>
      </w:r>
      <w:r w:rsidR="00AB1B91" w:rsidRPr="007F0669">
        <w:rPr>
          <w:rFonts w:ascii="Times New Roman" w:hAnsi="Times New Roman" w:cs="Times New Roman"/>
          <w:sz w:val="28"/>
          <w:szCs w:val="28"/>
        </w:rPr>
        <w:t>;</w:t>
      </w:r>
    </w:p>
    <w:p w:rsidR="003C5D21" w:rsidRPr="003C5D21" w:rsidRDefault="00AB1B91" w:rsidP="003C5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2.1.2.</w:t>
      </w:r>
      <w:r w:rsidR="002E056F">
        <w:rPr>
          <w:rFonts w:ascii="Times New Roman" w:hAnsi="Times New Roman" w:cs="Times New Roman"/>
          <w:sz w:val="28"/>
          <w:szCs w:val="28"/>
        </w:rPr>
        <w:t xml:space="preserve"> Соответствие Получателя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по состоянию на дату не позднее, чем за 30 дней до даты предоставления в комитет </w:t>
      </w:r>
      <w:r w:rsidR="002E056F">
        <w:rPr>
          <w:rFonts w:ascii="Times New Roman" w:hAnsi="Times New Roman" w:cs="Times New Roman"/>
          <w:sz w:val="28"/>
          <w:szCs w:val="28"/>
        </w:rPr>
        <w:t>АПК Курской области С</w:t>
      </w:r>
      <w:r w:rsidR="003C5D21" w:rsidRPr="003C5D21">
        <w:rPr>
          <w:rFonts w:ascii="Times New Roman" w:hAnsi="Times New Roman" w:cs="Times New Roman"/>
          <w:sz w:val="28"/>
          <w:szCs w:val="28"/>
        </w:rPr>
        <w:t>ог</w:t>
      </w:r>
      <w:r w:rsidR="00BF594D">
        <w:rPr>
          <w:rFonts w:ascii="Times New Roman" w:hAnsi="Times New Roman" w:cs="Times New Roman"/>
          <w:sz w:val="28"/>
          <w:szCs w:val="28"/>
        </w:rPr>
        <w:t>лашения,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072CFC" w:rsidRDefault="002E056F" w:rsidP="003C5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F80">
        <w:rPr>
          <w:rFonts w:ascii="Times New Roman" w:hAnsi="Times New Roman" w:cs="Times New Roman"/>
          <w:sz w:val="28"/>
          <w:szCs w:val="28"/>
        </w:rPr>
        <w:t>отсутствие у Получа</w:t>
      </w:r>
      <w:r w:rsidR="007F5FF4">
        <w:rPr>
          <w:rFonts w:ascii="Times New Roman" w:hAnsi="Times New Roman" w:cs="Times New Roman"/>
          <w:sz w:val="28"/>
          <w:szCs w:val="28"/>
        </w:rPr>
        <w:t>теля неисполненной обязанности</w:t>
      </w:r>
      <w:r w:rsidR="00072CFC" w:rsidRPr="00072CFC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171C" w:rsidRPr="003C5D21" w:rsidRDefault="00072CFC" w:rsidP="003C5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F80">
        <w:rPr>
          <w:rFonts w:ascii="Times New Roman" w:hAnsi="Times New Roman" w:cs="Times New Roman"/>
          <w:sz w:val="28"/>
          <w:szCs w:val="28"/>
        </w:rPr>
        <w:t>отсутствие у Получателя просроченной задолженности</w:t>
      </w:r>
      <w:r w:rsidR="0079171C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="00517F8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9171C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предоставленных, в том числе в соответствии с иными правовым</w:t>
      </w:r>
      <w:r w:rsidR="00517F80">
        <w:rPr>
          <w:rFonts w:ascii="Times New Roman" w:hAnsi="Times New Roman" w:cs="Times New Roman"/>
          <w:sz w:val="28"/>
          <w:szCs w:val="28"/>
        </w:rPr>
        <w:t>и актами Курской области, и иной просроченной задолженности</w:t>
      </w:r>
      <w:r w:rsidR="0079171C">
        <w:rPr>
          <w:rFonts w:ascii="Times New Roman" w:hAnsi="Times New Roman" w:cs="Times New Roman"/>
          <w:sz w:val="28"/>
          <w:szCs w:val="28"/>
        </w:rPr>
        <w:t xml:space="preserve"> перед областным бюджетом;</w:t>
      </w:r>
    </w:p>
    <w:p w:rsidR="0079171C" w:rsidRDefault="003C5D21" w:rsidP="00791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71C">
        <w:rPr>
          <w:rFonts w:ascii="Times New Roman" w:hAnsi="Times New Roman" w:cs="Times New Roman"/>
          <w:sz w:val="28"/>
          <w:szCs w:val="28"/>
        </w:rPr>
        <w:t xml:space="preserve"> </w:t>
      </w:r>
      <w:r w:rsidR="00517F8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9171C" w:rsidRPr="0079171C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банкротства </w:t>
      </w:r>
      <w:r w:rsidR="0079171C">
        <w:rPr>
          <w:rFonts w:ascii="Times New Roman" w:hAnsi="Times New Roman" w:cs="Times New Roman"/>
          <w:sz w:val="28"/>
          <w:szCs w:val="28"/>
        </w:rPr>
        <w:t>(относится к юридическим лицам);</w:t>
      </w:r>
    </w:p>
    <w:p w:rsidR="0079171C" w:rsidRDefault="0079171C" w:rsidP="00791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171C">
        <w:rPr>
          <w:rFonts w:ascii="Times New Roman" w:hAnsi="Times New Roman" w:cs="Times New Roman"/>
          <w:sz w:val="28"/>
          <w:szCs w:val="28"/>
        </w:rPr>
        <w:t xml:space="preserve"> </w:t>
      </w:r>
      <w:r w:rsidR="00517F8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79171C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 (относится к индивидуальным предпринимателям);</w:t>
      </w:r>
    </w:p>
    <w:p w:rsidR="0079171C" w:rsidRDefault="0079171C" w:rsidP="00791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F8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79171C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</w:t>
      </w:r>
      <w:r w:rsidRPr="0079171C">
        <w:rPr>
          <w:rFonts w:ascii="Times New Roman" w:hAnsi="Times New Roman" w:cs="Times New Roman"/>
          <w:sz w:val="28"/>
          <w:szCs w:val="28"/>
        </w:rPr>
        <w:lastRenderedPageBreak/>
        <w:t>доля участия иностранных юридических лиц, местом регистрации которых является госуда</w:t>
      </w:r>
      <w:r w:rsidR="007F5FF4">
        <w:rPr>
          <w:rFonts w:ascii="Times New Roman" w:hAnsi="Times New Roman" w:cs="Times New Roman"/>
          <w:sz w:val="28"/>
          <w:szCs w:val="28"/>
        </w:rPr>
        <w:t>рство или территория, включенные</w:t>
      </w:r>
      <w:r w:rsidRPr="0079171C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</w:t>
      </w:r>
      <w:r w:rsidR="007F5FF4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AB1B91" w:rsidRPr="007F0669" w:rsidRDefault="0079171C" w:rsidP="003C5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80">
        <w:rPr>
          <w:rFonts w:ascii="Times New Roman" w:hAnsi="Times New Roman" w:cs="Times New Roman"/>
          <w:sz w:val="28"/>
          <w:szCs w:val="28"/>
        </w:rPr>
        <w:t>Получатель субсидий не получает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7F80">
        <w:rPr>
          <w:rFonts w:ascii="Times New Roman" w:hAnsi="Times New Roman" w:cs="Times New Roman"/>
          <w:sz w:val="28"/>
          <w:szCs w:val="28"/>
        </w:rPr>
        <w:t>а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 из </w:t>
      </w:r>
      <w:r w:rsidR="00517F8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Курской облас</w:t>
      </w:r>
      <w:r>
        <w:rPr>
          <w:rFonts w:ascii="Times New Roman" w:hAnsi="Times New Roman" w:cs="Times New Roman"/>
          <w:sz w:val="28"/>
          <w:szCs w:val="28"/>
        </w:rPr>
        <w:t>ти на цели, указанные в пункте 1.1</w:t>
      </w:r>
      <w:r w:rsidR="003C5D21" w:rsidRPr="003C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приложении №1 к настоящему Соглашению</w:t>
      </w:r>
      <w:r w:rsidR="005D48FF">
        <w:rPr>
          <w:rFonts w:ascii="Times New Roman" w:hAnsi="Times New Roman" w:cs="Times New Roman"/>
          <w:sz w:val="28"/>
          <w:szCs w:val="28"/>
        </w:rPr>
        <w:t>.</w:t>
      </w:r>
    </w:p>
    <w:p w:rsidR="00AB1B91" w:rsidRDefault="00517F80" w:rsidP="00B735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>
        <w:rPr>
          <w:rFonts w:ascii="Times New Roman" w:hAnsi="Times New Roman" w:cs="Times New Roman"/>
          <w:sz w:val="28"/>
          <w:szCs w:val="28"/>
        </w:rPr>
        <w:t xml:space="preserve">2.2. предоставление субсидии Получателю осуществляется </w:t>
      </w:r>
      <w:r w:rsidR="00AB1B91" w:rsidRPr="007F0669">
        <w:rPr>
          <w:rFonts w:ascii="Times New Roman" w:hAnsi="Times New Roman" w:cs="Times New Roman"/>
          <w:sz w:val="28"/>
          <w:szCs w:val="28"/>
        </w:rPr>
        <w:t>после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87264" w:rsidRPr="007F0669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3B7EF6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DC6FD4" w:rsidRPr="00DC6FD4" w:rsidRDefault="003B7EF6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DC6FD4" w:rsidRPr="00DC6FD4">
        <w:rPr>
          <w:rFonts w:ascii="Times New Roman" w:hAnsi="Times New Roman" w:cs="Times New Roman"/>
          <w:sz w:val="28"/>
          <w:szCs w:val="28"/>
        </w:rPr>
        <w:t>При первом обращении в текущем финансовом году в комитет</w:t>
      </w:r>
      <w:r w:rsidR="00517F80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FD4">
        <w:rPr>
          <w:rFonts w:ascii="Times New Roman" w:hAnsi="Times New Roman" w:cs="Times New Roman"/>
          <w:sz w:val="28"/>
          <w:szCs w:val="28"/>
        </w:rPr>
        <w:t>а)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заявление о получении субсидии по установленной комитетом</w:t>
      </w:r>
      <w:r w:rsidR="00517F80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FD4">
        <w:rPr>
          <w:rFonts w:ascii="Times New Roman" w:hAnsi="Times New Roman" w:cs="Times New Roman"/>
          <w:sz w:val="28"/>
          <w:szCs w:val="28"/>
        </w:rPr>
        <w:t>б)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соглашение о предоставлен</w:t>
      </w:r>
      <w:r w:rsidR="00DC6FD4">
        <w:rPr>
          <w:rFonts w:ascii="Times New Roman" w:hAnsi="Times New Roman" w:cs="Times New Roman"/>
          <w:sz w:val="28"/>
          <w:szCs w:val="28"/>
        </w:rPr>
        <w:t>ии субсидий в соответствии с ти</w:t>
      </w:r>
      <w:r w:rsidR="00DC6FD4" w:rsidRPr="00DC6FD4">
        <w:rPr>
          <w:rFonts w:ascii="Times New Roman" w:hAnsi="Times New Roman" w:cs="Times New Roman"/>
          <w:sz w:val="28"/>
          <w:szCs w:val="28"/>
        </w:rPr>
        <w:t>повой формой соглашения, утвержденной приказом комитета финансов Курской области от 12.12.2016 №105н</w:t>
      </w:r>
      <w:r w:rsidR="00BF594D">
        <w:rPr>
          <w:rFonts w:ascii="Times New Roman" w:hAnsi="Times New Roman" w:cs="Times New Roman"/>
          <w:sz w:val="28"/>
          <w:szCs w:val="28"/>
        </w:rPr>
        <w:t>, подписанное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 в двух экземплярах;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FD4">
        <w:rPr>
          <w:rFonts w:ascii="Times New Roman" w:hAnsi="Times New Roman" w:cs="Times New Roman"/>
          <w:sz w:val="28"/>
          <w:szCs w:val="28"/>
        </w:rPr>
        <w:t xml:space="preserve">в) </w:t>
      </w:r>
      <w:r w:rsidR="00DC6FD4" w:rsidRPr="00DC6FD4">
        <w:rPr>
          <w:rFonts w:ascii="Times New Roman" w:hAnsi="Times New Roman" w:cs="Times New Roman"/>
          <w:sz w:val="28"/>
          <w:szCs w:val="28"/>
        </w:rPr>
        <w:t>расчет</w:t>
      </w:r>
      <w:r w:rsidR="00796EFA">
        <w:rPr>
          <w:rFonts w:ascii="Times New Roman" w:hAnsi="Times New Roman" w:cs="Times New Roman"/>
          <w:sz w:val="28"/>
          <w:szCs w:val="28"/>
        </w:rPr>
        <w:t>ы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размера субсидии из областного бюджета по форме, уста</w:t>
      </w:r>
      <w:r w:rsidR="00DC6FD4">
        <w:rPr>
          <w:rFonts w:ascii="Times New Roman" w:hAnsi="Times New Roman" w:cs="Times New Roman"/>
          <w:sz w:val="28"/>
          <w:szCs w:val="28"/>
        </w:rPr>
        <w:t>-</w:t>
      </w:r>
      <w:r w:rsidR="00DC6FD4" w:rsidRPr="00DC6FD4">
        <w:rPr>
          <w:rFonts w:ascii="Times New Roman" w:hAnsi="Times New Roman" w:cs="Times New Roman"/>
          <w:sz w:val="28"/>
          <w:szCs w:val="28"/>
        </w:rPr>
        <w:t>новленной комитетом</w:t>
      </w:r>
      <w:r w:rsidR="00BF594D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(в 1 экземпляре), за период, указанный в заявлении; 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FD4">
        <w:rPr>
          <w:rFonts w:ascii="Times New Roman" w:hAnsi="Times New Roman" w:cs="Times New Roman"/>
          <w:sz w:val="28"/>
          <w:szCs w:val="28"/>
        </w:rPr>
        <w:t xml:space="preserve">г) </w:t>
      </w:r>
      <w:r w:rsidR="00DC6FD4" w:rsidRPr="00DC6FD4">
        <w:rPr>
          <w:rFonts w:ascii="Times New Roman" w:hAnsi="Times New Roman" w:cs="Times New Roman"/>
          <w:sz w:val="28"/>
          <w:szCs w:val="28"/>
        </w:rPr>
        <w:t>копии платежных поручений (иных банковских документов), выписки из расчетного счета, подтверждающие оплату основного долга и процентов за период, указанный в заявлении, заверенные кредитной организацией;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FD4">
        <w:rPr>
          <w:rFonts w:ascii="Times New Roman" w:hAnsi="Times New Roman" w:cs="Times New Roman"/>
          <w:sz w:val="28"/>
          <w:szCs w:val="28"/>
        </w:rPr>
        <w:t>д)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документ с указанием номера счета заемщика, открытого ему в кредитной организации для получения субсидий;</w:t>
      </w:r>
    </w:p>
    <w:p w:rsidR="00634B5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FD4">
        <w:rPr>
          <w:rFonts w:ascii="Times New Roman" w:hAnsi="Times New Roman" w:cs="Times New Roman"/>
          <w:sz w:val="28"/>
          <w:szCs w:val="28"/>
        </w:rPr>
        <w:t xml:space="preserve">е) </w:t>
      </w:r>
      <w:r w:rsidR="00DC6FD4" w:rsidRPr="00DC6FD4">
        <w:rPr>
          <w:rFonts w:ascii="Times New Roman" w:hAnsi="Times New Roman" w:cs="Times New Roman"/>
          <w:sz w:val="28"/>
          <w:szCs w:val="28"/>
        </w:rPr>
        <w:t>справка из налогового орг</w:t>
      </w:r>
      <w:r w:rsidR="001D4B8D">
        <w:rPr>
          <w:rFonts w:ascii="Times New Roman" w:hAnsi="Times New Roman" w:cs="Times New Roman"/>
          <w:sz w:val="28"/>
          <w:szCs w:val="28"/>
        </w:rPr>
        <w:t>ана об исполнении налогоплатель</w:t>
      </w:r>
      <w:r w:rsidR="00DC6FD4" w:rsidRPr="00DC6FD4">
        <w:rPr>
          <w:rFonts w:ascii="Times New Roman" w:hAnsi="Times New Roman" w:cs="Times New Roman"/>
          <w:sz w:val="28"/>
          <w:szCs w:val="28"/>
        </w:rPr>
        <w:t>щиком обязанности по уплате налогов, сборов, страховых взносов, пеней</w:t>
      </w:r>
      <w:r w:rsidR="00517F80">
        <w:rPr>
          <w:rFonts w:ascii="Times New Roman" w:hAnsi="Times New Roman" w:cs="Times New Roman"/>
          <w:sz w:val="28"/>
          <w:szCs w:val="28"/>
        </w:rPr>
        <w:t xml:space="preserve"> штрафов, процентов (представляется по желанию заемщика</w:t>
      </w:r>
      <w:r w:rsidR="00DC6FD4" w:rsidRPr="00DC6FD4">
        <w:rPr>
          <w:rFonts w:ascii="Times New Roman" w:hAnsi="Times New Roman" w:cs="Times New Roman"/>
          <w:sz w:val="28"/>
          <w:szCs w:val="28"/>
        </w:rPr>
        <w:t>);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FD4">
        <w:rPr>
          <w:rFonts w:ascii="Times New Roman" w:hAnsi="Times New Roman" w:cs="Times New Roman"/>
          <w:sz w:val="28"/>
          <w:szCs w:val="28"/>
        </w:rPr>
        <w:t>ж)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информация о соответствии заемщика требованиям, указанным в абзацах втором, четвертом, </w:t>
      </w:r>
      <w:r w:rsidR="00517F80">
        <w:rPr>
          <w:rFonts w:ascii="Times New Roman" w:hAnsi="Times New Roman" w:cs="Times New Roman"/>
          <w:sz w:val="28"/>
          <w:szCs w:val="28"/>
        </w:rPr>
        <w:t>пятом, шестом пункта 8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Правил, по форме</w:t>
      </w:r>
      <w:r w:rsidR="00517F80">
        <w:rPr>
          <w:rFonts w:ascii="Times New Roman" w:hAnsi="Times New Roman" w:cs="Times New Roman"/>
          <w:sz w:val="28"/>
          <w:szCs w:val="28"/>
        </w:rPr>
        <w:t>,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установленной комитетом</w:t>
      </w:r>
      <w:r w:rsidR="00517F80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>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FD4">
        <w:rPr>
          <w:rFonts w:ascii="Times New Roman" w:hAnsi="Times New Roman" w:cs="Times New Roman"/>
          <w:sz w:val="28"/>
          <w:szCs w:val="28"/>
        </w:rPr>
        <w:t xml:space="preserve"> з)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график погашения кредита (займа)</w:t>
      </w:r>
      <w:r w:rsidR="00517F80">
        <w:rPr>
          <w:rFonts w:ascii="Times New Roman" w:hAnsi="Times New Roman" w:cs="Times New Roman"/>
          <w:sz w:val="28"/>
          <w:szCs w:val="28"/>
        </w:rPr>
        <w:t xml:space="preserve"> (кредита в рамках кредитной линии)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и уплаты процентов по нему, заверенный кредитной организацией или сельскохозяйственным кредитным потребительским кооперативом по форме, установленной комитетом</w:t>
      </w:r>
      <w:r w:rsidR="00517F80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>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FD4">
        <w:rPr>
          <w:rFonts w:ascii="Times New Roman" w:hAnsi="Times New Roman" w:cs="Times New Roman"/>
          <w:sz w:val="28"/>
          <w:szCs w:val="28"/>
        </w:rPr>
        <w:t>и)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заверенная кредитной орг</w:t>
      </w:r>
      <w:r w:rsidR="001D4B8D">
        <w:rPr>
          <w:rFonts w:ascii="Times New Roman" w:hAnsi="Times New Roman" w:cs="Times New Roman"/>
          <w:sz w:val="28"/>
          <w:szCs w:val="28"/>
        </w:rPr>
        <w:t>анизацией копия кредитного дого</w:t>
      </w:r>
      <w:r w:rsidR="00DC6FD4" w:rsidRPr="00DC6FD4">
        <w:rPr>
          <w:rFonts w:ascii="Times New Roman" w:hAnsi="Times New Roman" w:cs="Times New Roman"/>
          <w:sz w:val="28"/>
          <w:szCs w:val="28"/>
        </w:rPr>
        <w:t>вора</w:t>
      </w:r>
      <w:r w:rsidR="00517F80">
        <w:rPr>
          <w:rFonts w:ascii="Times New Roman" w:hAnsi="Times New Roman" w:cs="Times New Roman"/>
          <w:sz w:val="28"/>
          <w:szCs w:val="28"/>
        </w:rPr>
        <w:t xml:space="preserve"> (договора займа)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с указанием цели кредита (займа);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FD4">
        <w:rPr>
          <w:rFonts w:ascii="Times New Roman" w:hAnsi="Times New Roman" w:cs="Times New Roman"/>
          <w:sz w:val="28"/>
          <w:szCs w:val="28"/>
        </w:rPr>
        <w:t>к)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копии платежного поручения (иных банковских документов) и выписки из ссудного счета заемщика о получении кредита (займа)</w:t>
      </w:r>
      <w:r w:rsidR="00517F80">
        <w:rPr>
          <w:rFonts w:ascii="Times New Roman" w:hAnsi="Times New Roman" w:cs="Times New Roman"/>
          <w:sz w:val="28"/>
          <w:szCs w:val="28"/>
        </w:rPr>
        <w:t xml:space="preserve"> (кредита в рамках кредитной линии)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или документа, подтверждающего получение кредита (займа);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C6FD4">
        <w:rPr>
          <w:rFonts w:ascii="Times New Roman" w:hAnsi="Times New Roman" w:cs="Times New Roman"/>
          <w:sz w:val="28"/>
          <w:szCs w:val="28"/>
        </w:rPr>
        <w:t>л)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сводный реестр, подтверждающий целевое использование кредита (займа)</w:t>
      </w:r>
      <w:r w:rsidR="00517F80">
        <w:rPr>
          <w:rFonts w:ascii="Times New Roman" w:hAnsi="Times New Roman" w:cs="Times New Roman"/>
          <w:sz w:val="28"/>
          <w:szCs w:val="28"/>
        </w:rPr>
        <w:t xml:space="preserve"> (кредита в рамках кредитной линии)</w:t>
      </w:r>
      <w:r w:rsidR="00DC6FD4" w:rsidRPr="00DC6FD4">
        <w:rPr>
          <w:rFonts w:ascii="Times New Roman" w:hAnsi="Times New Roman" w:cs="Times New Roman"/>
          <w:sz w:val="28"/>
          <w:szCs w:val="28"/>
        </w:rPr>
        <w:t>, сог</w:t>
      </w:r>
      <w:r w:rsidR="00517F80">
        <w:rPr>
          <w:rFonts w:ascii="Times New Roman" w:hAnsi="Times New Roman" w:cs="Times New Roman"/>
          <w:sz w:val="28"/>
          <w:szCs w:val="28"/>
        </w:rPr>
        <w:t xml:space="preserve">ласно приложению N 3 к 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Правилам, заверенный заемщиком;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FD4">
        <w:rPr>
          <w:rFonts w:ascii="Times New Roman" w:hAnsi="Times New Roman" w:cs="Times New Roman"/>
          <w:sz w:val="28"/>
          <w:szCs w:val="28"/>
        </w:rPr>
        <w:t>м)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целевое использование кредита (займа), по перечню, указанному в приложении №2 к Правилам, заверенные заемщиком в 1 экземпляре;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52D">
        <w:rPr>
          <w:rFonts w:ascii="Times New Roman" w:hAnsi="Times New Roman" w:cs="Times New Roman"/>
          <w:sz w:val="28"/>
          <w:szCs w:val="28"/>
        </w:rPr>
        <w:t xml:space="preserve"> н) </w:t>
      </w:r>
      <w:r w:rsidR="00DC6FD4" w:rsidRPr="00DC6FD4">
        <w:rPr>
          <w:rFonts w:ascii="Times New Roman" w:hAnsi="Times New Roman" w:cs="Times New Roman"/>
          <w:sz w:val="28"/>
          <w:szCs w:val="28"/>
        </w:rPr>
        <w:t>выписка из ссудного счета, подтверждающая погашение кредита, или документ, подтверждающий погашение займа, заверенные кредитной организацией или сельскохозяйственным кредитным потребительским кооперативом (по рефинансированным кредитам (займам));</w:t>
      </w:r>
    </w:p>
    <w:p w:rsidR="00DC6FD4" w:rsidRPr="00DC6FD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52D">
        <w:rPr>
          <w:rFonts w:ascii="Times New Roman" w:hAnsi="Times New Roman" w:cs="Times New Roman"/>
          <w:sz w:val="28"/>
          <w:szCs w:val="28"/>
        </w:rPr>
        <w:t>о)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копия кредитного договора (договора займа) по кредитам (займам), полученным на рефинансирование ранее полученного кредита (займа), заверенная кредитной организацией (сельскохозяйственным кредитным потребительским кооперативом);</w:t>
      </w:r>
    </w:p>
    <w:p w:rsidR="00634B54" w:rsidRDefault="00634B54" w:rsidP="0063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52D">
        <w:rPr>
          <w:rFonts w:ascii="Times New Roman" w:hAnsi="Times New Roman" w:cs="Times New Roman"/>
          <w:sz w:val="28"/>
          <w:szCs w:val="28"/>
        </w:rPr>
        <w:t xml:space="preserve"> п)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выписка из ссудного счета заемщика о получении кредита на рефинансирование или документ, подтверждающий получение займа, заверенные кредитной организацией или сельскохозяйственным кредитны</w:t>
      </w:r>
      <w:r w:rsidR="0072752D">
        <w:rPr>
          <w:rFonts w:ascii="Times New Roman" w:hAnsi="Times New Roman" w:cs="Times New Roman"/>
          <w:sz w:val="28"/>
          <w:szCs w:val="28"/>
        </w:rPr>
        <w:t>м потребительским кооперативом.</w:t>
      </w:r>
    </w:p>
    <w:p w:rsidR="00DC6FD4" w:rsidRPr="00DC6FD4" w:rsidRDefault="00634B54" w:rsidP="00727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B54">
        <w:rPr>
          <w:rFonts w:ascii="Times New Roman" w:hAnsi="Times New Roman" w:cs="Times New Roman"/>
          <w:sz w:val="28"/>
          <w:szCs w:val="28"/>
        </w:rPr>
        <w:t>В случае если документы, у</w:t>
      </w:r>
      <w:r>
        <w:rPr>
          <w:rFonts w:ascii="Times New Roman" w:hAnsi="Times New Roman" w:cs="Times New Roman"/>
          <w:sz w:val="28"/>
          <w:szCs w:val="28"/>
        </w:rPr>
        <w:t>казанные в подпунктах «и» - «п»</w:t>
      </w:r>
      <w:r w:rsidR="004656D2">
        <w:rPr>
          <w:rFonts w:ascii="Times New Roman" w:hAnsi="Times New Roman" w:cs="Times New Roman"/>
          <w:sz w:val="28"/>
          <w:szCs w:val="28"/>
        </w:rPr>
        <w:t>,</w:t>
      </w:r>
      <w:r w:rsidRPr="00634B54">
        <w:rPr>
          <w:rFonts w:ascii="Times New Roman" w:hAnsi="Times New Roman" w:cs="Times New Roman"/>
          <w:sz w:val="28"/>
          <w:szCs w:val="28"/>
        </w:rPr>
        <w:t xml:space="preserve"> ранее были пре</w:t>
      </w:r>
      <w:r>
        <w:rPr>
          <w:rFonts w:ascii="Times New Roman" w:hAnsi="Times New Roman" w:cs="Times New Roman"/>
          <w:sz w:val="28"/>
          <w:szCs w:val="28"/>
        </w:rPr>
        <w:t>доставлены в комитет</w:t>
      </w:r>
      <w:r w:rsidR="00517F80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Pr="00634B54">
        <w:rPr>
          <w:rFonts w:ascii="Times New Roman" w:hAnsi="Times New Roman" w:cs="Times New Roman"/>
          <w:sz w:val="28"/>
          <w:szCs w:val="28"/>
        </w:rPr>
        <w:t>, повторное их предоставление не требуется.</w:t>
      </w:r>
      <w:r w:rsidR="00DC6FD4" w:rsidRPr="00DC6FD4">
        <w:rPr>
          <w:rFonts w:ascii="Times New Roman" w:hAnsi="Times New Roman" w:cs="Times New Roman"/>
          <w:sz w:val="28"/>
          <w:szCs w:val="28"/>
        </w:rPr>
        <w:tab/>
      </w:r>
    </w:p>
    <w:p w:rsidR="00DC6FD4" w:rsidRPr="00DC6FD4" w:rsidRDefault="0072752D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2.2.2. </w:t>
      </w:r>
      <w:r w:rsidR="00DC6FD4" w:rsidRPr="00DC6FD4">
        <w:rPr>
          <w:rFonts w:ascii="Times New Roman" w:hAnsi="Times New Roman" w:cs="Times New Roman"/>
          <w:sz w:val="28"/>
          <w:szCs w:val="28"/>
        </w:rPr>
        <w:t>В течении текущего финансового года после погашения процентов предоставляются следующие документы:</w:t>
      </w:r>
    </w:p>
    <w:p w:rsidR="00DC6FD4" w:rsidRPr="00DC6FD4" w:rsidRDefault="0072752D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заявление о получении субсидии по установленной комитетом </w:t>
      </w:r>
      <w:r w:rsidR="00BD482A">
        <w:rPr>
          <w:rFonts w:ascii="Times New Roman" w:hAnsi="Times New Roman" w:cs="Times New Roman"/>
          <w:sz w:val="28"/>
          <w:szCs w:val="28"/>
        </w:rPr>
        <w:t>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DC6FD4" w:rsidRPr="00DC6FD4" w:rsidRDefault="0072752D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D482A">
        <w:rPr>
          <w:rFonts w:ascii="Times New Roman" w:hAnsi="Times New Roman" w:cs="Times New Roman"/>
          <w:sz w:val="28"/>
          <w:szCs w:val="28"/>
        </w:rPr>
        <w:t>ы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размера субсиди</w:t>
      </w:r>
      <w:r w:rsidR="00BD482A">
        <w:rPr>
          <w:rFonts w:ascii="Times New Roman" w:hAnsi="Times New Roman" w:cs="Times New Roman"/>
          <w:sz w:val="28"/>
          <w:szCs w:val="28"/>
        </w:rPr>
        <w:t>и из областного бюджета по формам, установленным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D482A">
        <w:rPr>
          <w:rFonts w:ascii="Times New Roman" w:hAnsi="Times New Roman" w:cs="Times New Roman"/>
          <w:sz w:val="28"/>
          <w:szCs w:val="28"/>
        </w:rPr>
        <w:t xml:space="preserve">АПК Курской области </w:t>
      </w:r>
      <w:r w:rsidR="00DC6FD4" w:rsidRPr="00DC6FD4">
        <w:rPr>
          <w:rFonts w:ascii="Times New Roman" w:hAnsi="Times New Roman" w:cs="Times New Roman"/>
          <w:sz w:val="28"/>
          <w:szCs w:val="28"/>
        </w:rPr>
        <w:t>(в 1 экземпляре), за период, указанный в заявлении;</w:t>
      </w:r>
    </w:p>
    <w:p w:rsidR="00DC6FD4" w:rsidRPr="00DC6FD4" w:rsidRDefault="0072752D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копии платежных поручений (иных банковских документов), выписки из расчетного счета, подтверждающие оплату основного долга и процентов за период, указанный в заявлении, заверенные кредитной организацией;</w:t>
      </w:r>
    </w:p>
    <w:p w:rsidR="00DC6FD4" w:rsidRPr="00DC6FD4" w:rsidRDefault="0072752D" w:rsidP="00DC6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Согл</w:t>
      </w:r>
      <w:r w:rsidR="00BF594D">
        <w:rPr>
          <w:rFonts w:ascii="Times New Roman" w:hAnsi="Times New Roman" w:cs="Times New Roman"/>
          <w:sz w:val="28"/>
          <w:szCs w:val="28"/>
        </w:rPr>
        <w:t>ашению о предоставлении субсидии</w:t>
      </w:r>
      <w:r w:rsidR="00DC6FD4" w:rsidRPr="00DC6FD4">
        <w:rPr>
          <w:rFonts w:ascii="Times New Roman" w:hAnsi="Times New Roman" w:cs="Times New Roman"/>
          <w:sz w:val="28"/>
          <w:szCs w:val="28"/>
        </w:rPr>
        <w:t>,</w:t>
      </w:r>
      <w:r w:rsidR="00BF594D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дополнительного соглашения, утвержденной приказом комитета финансов </w:t>
      </w:r>
      <w:r w:rsidR="00BF594D">
        <w:rPr>
          <w:rFonts w:ascii="Times New Roman" w:hAnsi="Times New Roman" w:cs="Times New Roman"/>
          <w:sz w:val="28"/>
          <w:szCs w:val="28"/>
        </w:rPr>
        <w:tab/>
        <w:t xml:space="preserve">Курской области от 17.12.2016 №105н </w:t>
      </w:r>
      <w:r w:rsidR="00DC6FD4" w:rsidRPr="00DC6FD4">
        <w:rPr>
          <w:rFonts w:ascii="Times New Roman" w:hAnsi="Times New Roman" w:cs="Times New Roman"/>
          <w:sz w:val="28"/>
          <w:szCs w:val="28"/>
        </w:rPr>
        <w:t>подписанные со стороны заемщика, в двух экземплярах;</w:t>
      </w:r>
    </w:p>
    <w:p w:rsidR="003B7EF6" w:rsidRPr="00B51669" w:rsidRDefault="0072752D" w:rsidP="00727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целевое использование кредита (займа), по перечню, указанному в приложении №2 к Правилам, заверенные заемщиком в 1 экземпляре (в случае если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FD4" w:rsidRPr="00DC6FD4">
        <w:rPr>
          <w:rFonts w:ascii="Times New Roman" w:hAnsi="Times New Roman" w:cs="Times New Roman"/>
          <w:sz w:val="28"/>
          <w:szCs w:val="28"/>
        </w:rPr>
        <w:t xml:space="preserve"> подтверждающие целевое использование кредита, ранее были предоставлены в комитет</w:t>
      </w:r>
      <w:r w:rsidR="00BD482A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DC6FD4" w:rsidRPr="00DC6FD4">
        <w:rPr>
          <w:rFonts w:ascii="Times New Roman" w:hAnsi="Times New Roman" w:cs="Times New Roman"/>
          <w:sz w:val="28"/>
          <w:szCs w:val="28"/>
        </w:rPr>
        <w:t>, повторное их</w:t>
      </w:r>
      <w:r w:rsidR="00BF594D">
        <w:rPr>
          <w:rFonts w:ascii="Times New Roman" w:hAnsi="Times New Roman" w:cs="Times New Roman"/>
          <w:sz w:val="28"/>
          <w:szCs w:val="28"/>
        </w:rPr>
        <w:t xml:space="preserve"> предоставление не требуется).</w:t>
      </w:r>
    </w:p>
    <w:p w:rsidR="00AB1B91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</w:t>
      </w:r>
      <w:r w:rsidR="00987264" w:rsidRPr="007F0669">
        <w:rPr>
          <w:rFonts w:ascii="Times New Roman" w:hAnsi="Times New Roman" w:cs="Times New Roman"/>
          <w:sz w:val="28"/>
          <w:szCs w:val="28"/>
        </w:rPr>
        <w:t xml:space="preserve">  </w:t>
      </w:r>
      <w:r w:rsidR="003B7EF6">
        <w:rPr>
          <w:rFonts w:ascii="Times New Roman" w:hAnsi="Times New Roman" w:cs="Times New Roman"/>
          <w:sz w:val="28"/>
          <w:szCs w:val="28"/>
        </w:rPr>
        <w:t>2.3</w:t>
      </w:r>
      <w:r w:rsidRPr="007F0669">
        <w:rPr>
          <w:rFonts w:ascii="Times New Roman" w:hAnsi="Times New Roman" w:cs="Times New Roman"/>
          <w:sz w:val="28"/>
          <w:szCs w:val="28"/>
        </w:rPr>
        <w:t>. Получатель дает согласие на осуществление Главным распорядителем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BD482A">
        <w:rPr>
          <w:rFonts w:ascii="Times New Roman" w:hAnsi="Times New Roman" w:cs="Times New Roman"/>
          <w:sz w:val="28"/>
          <w:szCs w:val="28"/>
        </w:rPr>
        <w:t>уполномоченными органами государственного  финансового</w:t>
      </w:r>
      <w:r w:rsidRPr="007F0669">
        <w:rPr>
          <w:rFonts w:ascii="Times New Roman" w:hAnsi="Times New Roman" w:cs="Times New Roman"/>
          <w:sz w:val="28"/>
          <w:szCs w:val="28"/>
        </w:rPr>
        <w:t xml:space="preserve"> контроля Курской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BD482A">
        <w:rPr>
          <w:rFonts w:ascii="Times New Roman" w:hAnsi="Times New Roman" w:cs="Times New Roman"/>
          <w:sz w:val="28"/>
          <w:szCs w:val="28"/>
        </w:rPr>
        <w:t>области проверок соблюдения</w:t>
      </w:r>
      <w:r w:rsidRPr="007F0669">
        <w:rPr>
          <w:rFonts w:ascii="Times New Roman" w:hAnsi="Times New Roman" w:cs="Times New Roman"/>
          <w:sz w:val="28"/>
          <w:szCs w:val="28"/>
        </w:rPr>
        <w:t xml:space="preserve"> условий,  </w:t>
      </w:r>
      <w:r w:rsidR="00BD482A">
        <w:rPr>
          <w:rFonts w:ascii="Times New Roman" w:hAnsi="Times New Roman" w:cs="Times New Roman"/>
          <w:sz w:val="28"/>
          <w:szCs w:val="28"/>
        </w:rPr>
        <w:t>целей и порядка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субсидии.</w:t>
      </w:r>
    </w:p>
    <w:p w:rsidR="00BD482A" w:rsidRPr="007F0669" w:rsidRDefault="00BD482A" w:rsidP="00BD4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2.4. Получатель</w:t>
      </w:r>
      <w:r w:rsidRPr="00BD482A">
        <w:rPr>
          <w:rFonts w:ascii="Times New Roman" w:hAnsi="Times New Roman" w:cs="Times New Roman"/>
          <w:sz w:val="28"/>
          <w:szCs w:val="28"/>
        </w:rPr>
        <w:t xml:space="preserve"> в случае заключения им</w:t>
      </w:r>
      <w:r>
        <w:rPr>
          <w:rFonts w:ascii="Times New Roman" w:hAnsi="Times New Roman" w:cs="Times New Roman"/>
          <w:sz w:val="28"/>
          <w:szCs w:val="28"/>
        </w:rPr>
        <w:t xml:space="preserve"> договоров (соглашений) в целях </w:t>
      </w:r>
      <w:r w:rsidRPr="00BD482A">
        <w:rPr>
          <w:rFonts w:ascii="Times New Roman" w:hAnsi="Times New Roman" w:cs="Times New Roman"/>
          <w:sz w:val="28"/>
          <w:szCs w:val="28"/>
        </w:rPr>
        <w:t>исполнения обязательств по настоящему Соглаш</w:t>
      </w:r>
      <w:r>
        <w:rPr>
          <w:rFonts w:ascii="Times New Roman" w:hAnsi="Times New Roman" w:cs="Times New Roman"/>
          <w:sz w:val="28"/>
          <w:szCs w:val="28"/>
        </w:rPr>
        <w:t>ению включает в данные договора (соглашения) обязательное</w:t>
      </w:r>
      <w:r w:rsidRPr="00BD482A">
        <w:rPr>
          <w:rFonts w:ascii="Times New Roman" w:hAnsi="Times New Roman" w:cs="Times New Roman"/>
          <w:sz w:val="28"/>
          <w:szCs w:val="28"/>
        </w:rPr>
        <w:t xml:space="preserve"> условие о соглас</w:t>
      </w:r>
      <w:r>
        <w:rPr>
          <w:rFonts w:ascii="Times New Roman" w:hAnsi="Times New Roman" w:cs="Times New Roman"/>
          <w:sz w:val="28"/>
          <w:szCs w:val="28"/>
        </w:rPr>
        <w:t>ии лиц, являющихся поставщиками (подрядчиками, исполнителями) по ним</w:t>
      </w:r>
      <w:r w:rsidRPr="00BD482A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 xml:space="preserve">а  исключением  государственных (муниципальных) </w:t>
      </w:r>
      <w:r w:rsidRPr="00BD482A">
        <w:rPr>
          <w:rFonts w:ascii="Times New Roman" w:hAnsi="Times New Roman" w:cs="Times New Roman"/>
          <w:sz w:val="28"/>
          <w:szCs w:val="28"/>
        </w:rPr>
        <w:t>унитарных предприятий, хозя</w:t>
      </w:r>
      <w:r w:rsidR="00106D0C">
        <w:rPr>
          <w:rFonts w:ascii="Times New Roman" w:hAnsi="Times New Roman" w:cs="Times New Roman"/>
          <w:sz w:val="28"/>
          <w:szCs w:val="28"/>
        </w:rPr>
        <w:t>йствен</w:t>
      </w:r>
      <w:r>
        <w:rPr>
          <w:rFonts w:ascii="Times New Roman" w:hAnsi="Times New Roman" w:cs="Times New Roman"/>
          <w:sz w:val="28"/>
          <w:szCs w:val="28"/>
        </w:rPr>
        <w:t>ных товариществ и обществ с участием</w:t>
      </w:r>
      <w:r w:rsidRPr="00BD482A">
        <w:rPr>
          <w:rFonts w:ascii="Times New Roman" w:hAnsi="Times New Roman" w:cs="Times New Roman"/>
          <w:sz w:val="28"/>
          <w:szCs w:val="28"/>
        </w:rPr>
        <w:t xml:space="preserve"> публично-правовых 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</w:t>
      </w:r>
      <w:r w:rsidRPr="00BD482A">
        <w:rPr>
          <w:rFonts w:ascii="Times New Roman" w:hAnsi="Times New Roman" w:cs="Times New Roman"/>
          <w:sz w:val="28"/>
          <w:szCs w:val="28"/>
        </w:rPr>
        <w:t>а также 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участием таких товариществ и обществ в их уставных </w:t>
      </w:r>
      <w:r w:rsidRPr="00BD482A">
        <w:rPr>
          <w:rFonts w:ascii="Times New Roman" w:hAnsi="Times New Roman" w:cs="Times New Roman"/>
          <w:sz w:val="28"/>
          <w:szCs w:val="28"/>
        </w:rPr>
        <w:t>(складочных) капит</w:t>
      </w:r>
      <w:r>
        <w:rPr>
          <w:rFonts w:ascii="Times New Roman" w:hAnsi="Times New Roman" w:cs="Times New Roman"/>
          <w:sz w:val="28"/>
          <w:szCs w:val="28"/>
        </w:rPr>
        <w:t>алах), на осуществление Главным распорядителем и органами государственного</w:t>
      </w:r>
      <w:r w:rsidRPr="00BD482A">
        <w:rPr>
          <w:rFonts w:ascii="Times New Roman" w:hAnsi="Times New Roman" w:cs="Times New Roman"/>
          <w:sz w:val="28"/>
          <w:szCs w:val="28"/>
        </w:rPr>
        <w:t xml:space="preserve"> (му</w:t>
      </w:r>
      <w:r>
        <w:rPr>
          <w:rFonts w:ascii="Times New Roman" w:hAnsi="Times New Roman" w:cs="Times New Roman"/>
          <w:sz w:val="28"/>
          <w:szCs w:val="28"/>
        </w:rPr>
        <w:t>ниципального) финансового контроля проверок соблюдения</w:t>
      </w:r>
      <w:r w:rsidRPr="00BD482A">
        <w:rPr>
          <w:rFonts w:ascii="Times New Roman" w:hAnsi="Times New Roman" w:cs="Times New Roman"/>
          <w:sz w:val="28"/>
          <w:szCs w:val="28"/>
        </w:rPr>
        <w:t xml:space="preserve"> ими условий,</w:t>
      </w:r>
      <w:r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</w:t>
      </w:r>
      <w:r w:rsidRPr="00BD482A">
        <w:rPr>
          <w:rFonts w:ascii="Times New Roman" w:hAnsi="Times New Roman" w:cs="Times New Roman"/>
          <w:sz w:val="28"/>
          <w:szCs w:val="28"/>
        </w:rPr>
        <w:t>субсидий.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III. ПРАВА И ОБЯЗАННОСТИ СТОРОН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3.1. Главный распорядитель:</w:t>
      </w:r>
    </w:p>
    <w:p w:rsidR="00D56265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7F0669">
        <w:rPr>
          <w:rFonts w:ascii="Times New Roman" w:hAnsi="Times New Roman" w:cs="Times New Roman"/>
          <w:sz w:val="28"/>
          <w:szCs w:val="28"/>
        </w:rPr>
        <w:t xml:space="preserve">    3.1.1. принимает   решение   о   предоставлении   либо   об  отказе 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предоставлении субсидии по результатам рассмотрения документов, указанных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="00E01DAE">
          <w:rPr>
            <w:rFonts w:ascii="Times New Roman" w:hAnsi="Times New Roman" w:cs="Times New Roman"/>
            <w:sz w:val="28"/>
            <w:szCs w:val="28"/>
          </w:rPr>
          <w:t>пункте</w:t>
        </w:r>
        <w:r w:rsidRPr="007F0669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E01DAE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 и </w:t>
      </w:r>
      <w:r w:rsidRPr="007F0669">
        <w:rPr>
          <w:rFonts w:ascii="Times New Roman" w:hAnsi="Times New Roman" w:cs="Times New Roman"/>
          <w:sz w:val="28"/>
          <w:szCs w:val="28"/>
        </w:rPr>
        <w:t>сроки,  установленные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пунк</w:t>
      </w:r>
      <w:r w:rsidR="00CF15C8" w:rsidRPr="007F0669">
        <w:rPr>
          <w:rFonts w:ascii="Times New Roman" w:hAnsi="Times New Roman" w:cs="Times New Roman"/>
          <w:sz w:val="28"/>
          <w:szCs w:val="28"/>
        </w:rPr>
        <w:t>том 13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2715F" w:rsidRDefault="00D5626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1DAE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31166">
        <w:rPr>
          <w:rFonts w:ascii="Times New Roman" w:hAnsi="Times New Roman" w:cs="Times New Roman"/>
          <w:sz w:val="28"/>
          <w:szCs w:val="28"/>
        </w:rPr>
        <w:t xml:space="preserve"> н</w:t>
      </w:r>
      <w:r w:rsidR="00AB1B91" w:rsidRPr="007F0669">
        <w:rPr>
          <w:rFonts w:ascii="Times New Roman" w:hAnsi="Times New Roman" w:cs="Times New Roman"/>
          <w:sz w:val="28"/>
          <w:szCs w:val="28"/>
        </w:rPr>
        <w:t>аправляет Получателю пис</w:t>
      </w:r>
      <w:r w:rsidR="00E01DAE">
        <w:rPr>
          <w:rFonts w:ascii="Times New Roman" w:hAnsi="Times New Roman" w:cs="Times New Roman"/>
          <w:sz w:val="28"/>
          <w:szCs w:val="28"/>
        </w:rPr>
        <w:t>ьменное уведомление с указанием причин отказа,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соответствии с основаниями, указа</w:t>
      </w:r>
      <w:r w:rsidR="007144B9" w:rsidRPr="007F0669">
        <w:rPr>
          <w:rFonts w:ascii="Times New Roman" w:hAnsi="Times New Roman" w:cs="Times New Roman"/>
          <w:sz w:val="28"/>
          <w:szCs w:val="28"/>
        </w:rPr>
        <w:t>нными в пункте 17</w:t>
      </w:r>
      <w:r w:rsidR="0072752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B31166" w:rsidRDefault="00D5626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DAE">
        <w:rPr>
          <w:rFonts w:ascii="Times New Roman" w:hAnsi="Times New Roman" w:cs="Times New Roman"/>
          <w:sz w:val="28"/>
          <w:szCs w:val="28"/>
        </w:rPr>
        <w:t xml:space="preserve">  3.1.2 перечисляет в установленном порядке на расчетный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счет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Получателя, открытый ему в ________________________________</w:t>
      </w:r>
      <w:r w:rsidR="00B31166">
        <w:rPr>
          <w:rFonts w:ascii="Times New Roman" w:hAnsi="Times New Roman" w:cs="Times New Roman"/>
          <w:sz w:val="28"/>
          <w:szCs w:val="28"/>
        </w:rPr>
        <w:t>_______</w:t>
      </w:r>
      <w:r w:rsidR="00AB1B91" w:rsidRPr="007F0669">
        <w:rPr>
          <w:rFonts w:ascii="Times New Roman" w:hAnsi="Times New Roman" w:cs="Times New Roman"/>
          <w:sz w:val="28"/>
          <w:szCs w:val="28"/>
        </w:rPr>
        <w:t>,</w:t>
      </w:r>
    </w:p>
    <w:p w:rsidR="00B31166" w:rsidRPr="00B31166" w:rsidRDefault="00B31166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(наименование </w:t>
      </w:r>
      <w:r w:rsidR="00BF594D">
        <w:rPr>
          <w:rFonts w:ascii="Times New Roman" w:hAnsi="Times New Roman" w:cs="Times New Roman"/>
        </w:rPr>
        <w:t xml:space="preserve">Российской </w:t>
      </w:r>
      <w:r>
        <w:rPr>
          <w:rFonts w:ascii="Times New Roman" w:hAnsi="Times New Roman" w:cs="Times New Roman"/>
        </w:rPr>
        <w:t>кредитной организации)</w:t>
      </w:r>
    </w:p>
    <w:p w:rsidR="00AB1B91" w:rsidRPr="00B31166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по реквизитам,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указанным в  </w:t>
      </w:r>
      <w:hyperlink w:anchor="P256" w:history="1">
        <w:r w:rsidR="005D48FF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7F06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43A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26B0" w:rsidRPr="009426B0">
        <w:rPr>
          <w:rFonts w:ascii="Times New Roman" w:hAnsi="Times New Roman" w:cs="Times New Roman"/>
          <w:sz w:val="28"/>
          <w:szCs w:val="28"/>
        </w:rPr>
        <w:t xml:space="preserve"> </w:t>
      </w:r>
      <w:r w:rsidR="00E43A99">
        <w:rPr>
          <w:rFonts w:ascii="Times New Roman" w:hAnsi="Times New Roman" w:cs="Times New Roman"/>
          <w:sz w:val="28"/>
          <w:szCs w:val="28"/>
        </w:rPr>
        <w:t>настоящего</w:t>
      </w:r>
      <w:r w:rsidRPr="007F0669">
        <w:rPr>
          <w:rFonts w:ascii="Times New Roman" w:hAnsi="Times New Roman" w:cs="Times New Roman"/>
          <w:sz w:val="28"/>
          <w:szCs w:val="28"/>
        </w:rPr>
        <w:t xml:space="preserve"> Соглашения,  ежемесячно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(ежеквартально</w:t>
      </w:r>
      <w:r w:rsidR="000468A3">
        <w:rPr>
          <w:rFonts w:ascii="Times New Roman" w:hAnsi="Times New Roman" w:cs="Times New Roman"/>
          <w:sz w:val="28"/>
          <w:szCs w:val="28"/>
        </w:rPr>
        <w:t>)</w:t>
      </w:r>
      <w:r w:rsidR="00E43A99">
        <w:rPr>
          <w:rFonts w:ascii="Times New Roman" w:hAnsi="Times New Roman" w:cs="Times New Roman"/>
          <w:sz w:val="28"/>
          <w:szCs w:val="28"/>
        </w:rPr>
        <w:t xml:space="preserve"> на </w:t>
      </w:r>
      <w:r w:rsidRPr="007F0669">
        <w:rPr>
          <w:rFonts w:ascii="Times New Roman" w:hAnsi="Times New Roman" w:cs="Times New Roman"/>
          <w:sz w:val="28"/>
          <w:szCs w:val="28"/>
        </w:rPr>
        <w:t>основании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B735DB">
        <w:rPr>
          <w:rFonts w:ascii="Times New Roman" w:hAnsi="Times New Roman" w:cs="Times New Roman"/>
          <w:sz w:val="28"/>
          <w:szCs w:val="28"/>
        </w:rPr>
        <w:t xml:space="preserve">справок-расчетов </w:t>
      </w:r>
      <w:r w:rsidR="00E43A99">
        <w:rPr>
          <w:rFonts w:ascii="Times New Roman" w:hAnsi="Times New Roman" w:cs="Times New Roman"/>
          <w:sz w:val="28"/>
          <w:szCs w:val="28"/>
        </w:rPr>
        <w:t>предоставляемых Получателем, в пределах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кассового плана, уста</w:t>
      </w:r>
      <w:r w:rsidR="00CF15C8" w:rsidRPr="007F0669">
        <w:rPr>
          <w:rFonts w:ascii="Times New Roman" w:hAnsi="Times New Roman" w:cs="Times New Roman"/>
          <w:sz w:val="28"/>
          <w:szCs w:val="28"/>
        </w:rPr>
        <w:t>новленных Главному распорядителю</w:t>
      </w:r>
      <w:r w:rsidRPr="007F0669">
        <w:rPr>
          <w:rFonts w:ascii="Times New Roman" w:hAnsi="Times New Roman" w:cs="Times New Roman"/>
          <w:sz w:val="28"/>
          <w:szCs w:val="28"/>
        </w:rPr>
        <w:t>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</w:t>
      </w:r>
      <w:r w:rsidR="00C620B2">
        <w:rPr>
          <w:rFonts w:ascii="Times New Roman" w:hAnsi="Times New Roman" w:cs="Times New Roman"/>
          <w:sz w:val="28"/>
          <w:szCs w:val="28"/>
        </w:rPr>
        <w:t xml:space="preserve"> 3.1.3. осуществляет  контроль за </w:t>
      </w:r>
      <w:r w:rsidRPr="007F0669">
        <w:rPr>
          <w:rFonts w:ascii="Times New Roman" w:hAnsi="Times New Roman" w:cs="Times New Roman"/>
          <w:sz w:val="28"/>
          <w:szCs w:val="28"/>
        </w:rPr>
        <w:t xml:space="preserve"> исполнением Получателем  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 путем:</w:t>
      </w:r>
    </w:p>
    <w:p w:rsidR="00AB1B91" w:rsidRPr="007F0669" w:rsidRDefault="00E43A99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направления запросов о представлении необходимой информации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документов;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проверки достоверности сведений, представленных Получателем;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проверки соблюдения Получателем условий, целей и порядка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субсидии;</w:t>
      </w:r>
    </w:p>
    <w:p w:rsidR="007144B9" w:rsidRPr="007F0669" w:rsidRDefault="007144B9" w:rsidP="007F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анализа отчетов, предоставляемых Получат</w:t>
      </w:r>
      <w:r w:rsidR="00E01DAE">
        <w:rPr>
          <w:rFonts w:ascii="Times New Roman" w:hAnsi="Times New Roman" w:cs="Times New Roman"/>
          <w:sz w:val="28"/>
          <w:szCs w:val="28"/>
        </w:rPr>
        <w:t>елем</w:t>
      </w:r>
      <w:r w:rsidR="00B31166">
        <w:rPr>
          <w:rFonts w:ascii="Times New Roman" w:hAnsi="Times New Roman" w:cs="Times New Roman"/>
          <w:sz w:val="28"/>
          <w:szCs w:val="28"/>
        </w:rPr>
        <w:t xml:space="preserve"> в соответствии с  пунктом </w:t>
      </w:r>
      <w:hyperlink r:id="rId9" w:history="1">
        <w:r w:rsidRPr="007F0669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E01DAE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иных мероприятий, предусмотренных нормативными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правовыми   актами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 xml:space="preserve">   3.1.4. направляет Получателю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E01DAE">
        <w:rPr>
          <w:rFonts w:ascii="Times New Roman" w:hAnsi="Times New Roman" w:cs="Times New Roman"/>
          <w:sz w:val="28"/>
          <w:szCs w:val="28"/>
        </w:rPr>
        <w:t>е уведомление с</w:t>
      </w:r>
      <w:r w:rsidR="005D48FF">
        <w:rPr>
          <w:rFonts w:ascii="Times New Roman" w:hAnsi="Times New Roman" w:cs="Times New Roman"/>
          <w:sz w:val="28"/>
          <w:szCs w:val="28"/>
        </w:rPr>
        <w:t xml:space="preserve"> требованием 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5D48FF">
        <w:rPr>
          <w:rFonts w:ascii="Times New Roman" w:hAnsi="Times New Roman" w:cs="Times New Roman"/>
          <w:sz w:val="28"/>
          <w:szCs w:val="28"/>
        </w:rPr>
        <w:t>возврата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5D48FF">
        <w:rPr>
          <w:rFonts w:ascii="Times New Roman" w:hAnsi="Times New Roman" w:cs="Times New Roman"/>
          <w:sz w:val="28"/>
          <w:szCs w:val="28"/>
        </w:rPr>
        <w:t xml:space="preserve">в областной бюджет </w:t>
      </w:r>
      <w:r w:rsidR="00D5202D">
        <w:rPr>
          <w:rFonts w:ascii="Times New Roman" w:hAnsi="Times New Roman" w:cs="Times New Roman"/>
          <w:sz w:val="28"/>
          <w:szCs w:val="28"/>
        </w:rPr>
        <w:t>в размере</w:t>
      </w:r>
      <w:r w:rsidR="007A5D32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требовании, в случае</w:t>
      </w:r>
      <w:r w:rsidRPr="007F066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9426B0">
        <w:rPr>
          <w:rFonts w:ascii="Times New Roman" w:hAnsi="Times New Roman" w:cs="Times New Roman"/>
          <w:sz w:val="28"/>
          <w:szCs w:val="28"/>
        </w:rPr>
        <w:t>ления им и (или)</w:t>
      </w:r>
      <w:r w:rsidR="00CF15C8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9426B0">
        <w:rPr>
          <w:rFonts w:ascii="Times New Roman" w:hAnsi="Times New Roman" w:cs="Times New Roman"/>
          <w:sz w:val="28"/>
          <w:szCs w:val="28"/>
        </w:rPr>
        <w:t>органом</w:t>
      </w:r>
      <w:r w:rsidR="00BD482A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</w:t>
      </w:r>
      <w:r w:rsidRPr="007F066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426B0">
        <w:rPr>
          <w:rFonts w:ascii="Times New Roman" w:hAnsi="Times New Roman" w:cs="Times New Roman"/>
          <w:sz w:val="28"/>
          <w:szCs w:val="28"/>
        </w:rPr>
        <w:t xml:space="preserve"> </w:t>
      </w:r>
      <w:r w:rsidR="00BD482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F0669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9426B0">
        <w:rPr>
          <w:rFonts w:ascii="Times New Roman" w:hAnsi="Times New Roman" w:cs="Times New Roman"/>
          <w:sz w:val="28"/>
          <w:szCs w:val="28"/>
        </w:rPr>
        <w:t xml:space="preserve">(фактов) </w:t>
      </w:r>
      <w:r w:rsidRPr="007F0669">
        <w:rPr>
          <w:rFonts w:ascii="Times New Roman" w:hAnsi="Times New Roman" w:cs="Times New Roman"/>
          <w:sz w:val="28"/>
          <w:szCs w:val="28"/>
        </w:rPr>
        <w:t>нарушения</w:t>
      </w:r>
      <w:r w:rsidR="00D5202D">
        <w:rPr>
          <w:rFonts w:ascii="Times New Roman" w:hAnsi="Times New Roman" w:cs="Times New Roman"/>
          <w:sz w:val="28"/>
          <w:szCs w:val="28"/>
        </w:rPr>
        <w:t xml:space="preserve"> </w:t>
      </w:r>
      <w:r w:rsidR="009426B0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5202D">
        <w:rPr>
          <w:rFonts w:ascii="Times New Roman" w:hAnsi="Times New Roman" w:cs="Times New Roman"/>
          <w:sz w:val="28"/>
          <w:szCs w:val="28"/>
        </w:rPr>
        <w:t>порядка, целей и</w:t>
      </w:r>
      <w:r w:rsidRPr="007F0669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D5202D">
        <w:rPr>
          <w:rFonts w:ascii="Times New Roman" w:hAnsi="Times New Roman" w:cs="Times New Roman"/>
          <w:sz w:val="28"/>
          <w:szCs w:val="28"/>
        </w:rPr>
        <w:t>предоставления су</w:t>
      </w:r>
      <w:r w:rsidR="00D56265">
        <w:rPr>
          <w:rFonts w:ascii="Times New Roman" w:hAnsi="Times New Roman" w:cs="Times New Roman"/>
          <w:sz w:val="28"/>
          <w:szCs w:val="28"/>
        </w:rPr>
        <w:t>бсидии, предусмотренных Правилами</w:t>
      </w:r>
      <w:r w:rsidR="00D5202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7F0669">
        <w:rPr>
          <w:rFonts w:ascii="Times New Roman" w:hAnsi="Times New Roman" w:cs="Times New Roman"/>
          <w:sz w:val="28"/>
          <w:szCs w:val="28"/>
        </w:rPr>
        <w:t>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lastRenderedPageBreak/>
        <w:t xml:space="preserve">    3.1.5. Осущест</w:t>
      </w:r>
      <w:r w:rsidR="009426B0">
        <w:rPr>
          <w:rFonts w:ascii="Times New Roman" w:hAnsi="Times New Roman" w:cs="Times New Roman"/>
          <w:sz w:val="28"/>
          <w:szCs w:val="28"/>
        </w:rPr>
        <w:t>вляет иные права и обязанности,</w:t>
      </w:r>
      <w:r w:rsidRPr="007F0669">
        <w:rPr>
          <w:rFonts w:ascii="Times New Roman" w:hAnsi="Times New Roman" w:cs="Times New Roman"/>
          <w:sz w:val="28"/>
          <w:szCs w:val="28"/>
        </w:rPr>
        <w:t xml:space="preserve"> установленные  бюджетным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 Получатель:</w:t>
      </w:r>
    </w:p>
    <w:p w:rsidR="00AB1B91" w:rsidRPr="007F0669" w:rsidRDefault="00E01DAE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3.2.1. представляет Главному  распорядителю документы, указанные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пункте 2.2 настоящего Соглашения;</w:t>
      </w:r>
    </w:p>
    <w:p w:rsidR="00AB1B91" w:rsidRPr="007F0669" w:rsidRDefault="00E01DAE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3.2.2. дает согласие на проведение Главным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органами государственного финансового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контроля  Курской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проверок соблюдения условий, целей и </w:t>
      </w:r>
      <w:r w:rsidR="00AB1B91" w:rsidRPr="007F0669">
        <w:rPr>
          <w:rFonts w:ascii="Times New Roman" w:hAnsi="Times New Roman" w:cs="Times New Roman"/>
          <w:sz w:val="28"/>
          <w:szCs w:val="28"/>
        </w:rPr>
        <w:t>порядка  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субсидии. При осуществлении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данных проверок представляет указанным органам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в установленный ими </w:t>
      </w:r>
      <w:r>
        <w:rPr>
          <w:rFonts w:ascii="Times New Roman" w:hAnsi="Times New Roman" w:cs="Times New Roman"/>
          <w:sz w:val="28"/>
          <w:szCs w:val="28"/>
        </w:rPr>
        <w:t>срок 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  информацию и документы,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9"/>
      <w:bookmarkEnd w:id="6"/>
      <w:r w:rsidRPr="007F0669">
        <w:rPr>
          <w:rFonts w:ascii="Times New Roman" w:hAnsi="Times New Roman" w:cs="Times New Roman"/>
          <w:sz w:val="28"/>
          <w:szCs w:val="28"/>
        </w:rPr>
        <w:t xml:space="preserve">    3.2.3. обеспечивает:</w:t>
      </w:r>
    </w:p>
    <w:p w:rsidR="00B25CC3" w:rsidRPr="00B25CC3" w:rsidRDefault="00E01DAE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достоверность и соответствие установленным требованиям сведений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72" w:history="1">
        <w:r w:rsidR="00AB1B91" w:rsidRPr="007F0669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="00AB1B91" w:rsidRPr="007F066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236CE5"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</w:t>
      </w:r>
      <w:r w:rsidRPr="00332E8E">
        <w:rPr>
          <w:rFonts w:ascii="Times New Roman" w:hAnsi="Times New Roman" w:cs="Times New Roman"/>
          <w:sz w:val="28"/>
          <w:szCs w:val="28"/>
        </w:rPr>
        <w:t>предоставление отчетнос</w:t>
      </w:r>
      <w:r w:rsidR="008B25B1" w:rsidRPr="00332E8E">
        <w:rPr>
          <w:rFonts w:ascii="Times New Roman" w:hAnsi="Times New Roman" w:cs="Times New Roman"/>
          <w:sz w:val="28"/>
          <w:szCs w:val="28"/>
        </w:rPr>
        <w:t>ти в порядке,</w:t>
      </w:r>
      <w:r w:rsidR="00236CE5" w:rsidRPr="00332E8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8B25B1" w:rsidRPr="00332E8E">
        <w:rPr>
          <w:rFonts w:ascii="Times New Roman" w:hAnsi="Times New Roman" w:cs="Times New Roman"/>
          <w:sz w:val="28"/>
          <w:szCs w:val="28"/>
        </w:rPr>
        <w:t xml:space="preserve"> и по формам  установленным</w:t>
      </w:r>
      <w:r w:rsidR="00457DC2" w:rsidRPr="00332E8E">
        <w:rPr>
          <w:rFonts w:ascii="Times New Roman" w:hAnsi="Times New Roman" w:cs="Times New Roman"/>
          <w:sz w:val="28"/>
          <w:szCs w:val="28"/>
        </w:rPr>
        <w:t xml:space="preserve"> подпунктом «е» пункта 7 Правил</w:t>
      </w:r>
      <w:r w:rsidRPr="00332E8E">
        <w:rPr>
          <w:rFonts w:ascii="Times New Roman" w:hAnsi="Times New Roman" w:cs="Times New Roman"/>
          <w:sz w:val="28"/>
          <w:szCs w:val="28"/>
        </w:rPr>
        <w:t>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8"/>
      <w:bookmarkEnd w:id="7"/>
      <w:r w:rsidRPr="007F0669">
        <w:rPr>
          <w:rFonts w:ascii="Times New Roman" w:hAnsi="Times New Roman" w:cs="Times New Roman"/>
          <w:sz w:val="28"/>
          <w:szCs w:val="28"/>
        </w:rPr>
        <w:t xml:space="preserve">    3.2.4. обязуется о</w:t>
      </w:r>
      <w:r w:rsidR="00E01DAE">
        <w:rPr>
          <w:rFonts w:ascii="Times New Roman" w:hAnsi="Times New Roman" w:cs="Times New Roman"/>
          <w:sz w:val="28"/>
          <w:szCs w:val="28"/>
        </w:rPr>
        <w:t>существить возврат Субсидии в областной бюджет</w:t>
      </w:r>
      <w:r w:rsidR="0034146B">
        <w:rPr>
          <w:rFonts w:ascii="Times New Roman" w:hAnsi="Times New Roman" w:cs="Times New Roman"/>
          <w:sz w:val="28"/>
          <w:szCs w:val="28"/>
        </w:rPr>
        <w:t xml:space="preserve"> в </w:t>
      </w:r>
      <w:r w:rsidR="007144B9" w:rsidRPr="007F0669">
        <w:rPr>
          <w:rFonts w:ascii="Times New Roman" w:hAnsi="Times New Roman" w:cs="Times New Roman"/>
          <w:sz w:val="28"/>
          <w:szCs w:val="28"/>
        </w:rPr>
        <w:t>течение 10</w:t>
      </w:r>
      <w:r w:rsidR="00E01DAE">
        <w:rPr>
          <w:rFonts w:ascii="Times New Roman" w:hAnsi="Times New Roman" w:cs="Times New Roman"/>
          <w:sz w:val="28"/>
          <w:szCs w:val="28"/>
        </w:rPr>
        <w:t xml:space="preserve"> дней с даты получения уведомления о</w:t>
      </w:r>
      <w:r w:rsidRPr="007F0669">
        <w:rPr>
          <w:rFonts w:ascii="Times New Roman" w:hAnsi="Times New Roman" w:cs="Times New Roman"/>
          <w:sz w:val="28"/>
          <w:szCs w:val="28"/>
        </w:rPr>
        <w:t xml:space="preserve"> возврате средств</w:t>
      </w:r>
      <w:r w:rsidR="007F77B6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субсидии, указанного в </w:t>
      </w:r>
      <w:hyperlink w:anchor="P169" w:history="1">
        <w:r w:rsidRPr="007F0669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3.2.5. осуществляет иные права  и обязанности, установленные  бюджетным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3.3. В случае изменения реквизитов одно</w:t>
      </w:r>
      <w:r w:rsidR="00B25CC3">
        <w:rPr>
          <w:rFonts w:ascii="Times New Roman" w:hAnsi="Times New Roman" w:cs="Times New Roman"/>
          <w:sz w:val="28"/>
          <w:szCs w:val="28"/>
        </w:rPr>
        <w:t>й из Сторон, указанных в</w:t>
      </w:r>
      <w:r w:rsidR="00B25CC3" w:rsidRPr="00B25CC3">
        <w:rPr>
          <w:rFonts w:ascii="Times New Roman" w:hAnsi="Times New Roman" w:cs="Times New Roman"/>
          <w:sz w:val="28"/>
          <w:szCs w:val="28"/>
        </w:rPr>
        <w:t xml:space="preserve"> </w:t>
      </w:r>
      <w:r w:rsidR="00B25CC3">
        <w:rPr>
          <w:rFonts w:ascii="Times New Roman" w:hAnsi="Times New Roman" w:cs="Times New Roman"/>
          <w:sz w:val="28"/>
          <w:szCs w:val="28"/>
        </w:rPr>
        <w:t>разделе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FC02D4" w:rsidRPr="00FC02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02D4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настоящего Соглашения, данна</w:t>
      </w:r>
      <w:r w:rsidR="00FC02D4">
        <w:rPr>
          <w:rFonts w:ascii="Times New Roman" w:hAnsi="Times New Roman" w:cs="Times New Roman"/>
          <w:sz w:val="28"/>
          <w:szCs w:val="28"/>
        </w:rPr>
        <w:t>я Сторона</w:t>
      </w:r>
      <w:r w:rsidR="00E01DAE">
        <w:rPr>
          <w:rFonts w:ascii="Times New Roman" w:hAnsi="Times New Roman" w:cs="Times New Roman"/>
          <w:sz w:val="28"/>
          <w:szCs w:val="28"/>
        </w:rPr>
        <w:t xml:space="preserve"> извещает другую Сторону в </w:t>
      </w:r>
      <w:r w:rsidRPr="007F0669">
        <w:rPr>
          <w:rFonts w:ascii="Times New Roman" w:hAnsi="Times New Roman" w:cs="Times New Roman"/>
          <w:sz w:val="28"/>
          <w:szCs w:val="28"/>
        </w:rPr>
        <w:t>течение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7144B9" w:rsidRPr="007F0669">
        <w:rPr>
          <w:rFonts w:ascii="Times New Roman" w:hAnsi="Times New Roman" w:cs="Times New Roman"/>
          <w:sz w:val="28"/>
          <w:szCs w:val="28"/>
        </w:rPr>
        <w:t>5</w:t>
      </w:r>
      <w:r w:rsidR="00FC02D4">
        <w:rPr>
          <w:rFonts w:ascii="Times New Roman" w:hAnsi="Times New Roman" w:cs="Times New Roman"/>
          <w:sz w:val="28"/>
          <w:szCs w:val="28"/>
        </w:rPr>
        <w:t xml:space="preserve"> дней путем направления соответствующего письменного</w:t>
      </w:r>
      <w:r w:rsidRPr="007F0669">
        <w:rPr>
          <w:rFonts w:ascii="Times New Roman" w:hAnsi="Times New Roman" w:cs="Times New Roman"/>
          <w:sz w:val="28"/>
          <w:szCs w:val="28"/>
        </w:rPr>
        <w:t xml:space="preserve"> извещения с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FC02D4">
        <w:rPr>
          <w:rFonts w:ascii="Times New Roman" w:hAnsi="Times New Roman" w:cs="Times New Roman"/>
          <w:sz w:val="28"/>
          <w:szCs w:val="28"/>
        </w:rPr>
        <w:t>последующим</w:t>
      </w:r>
      <w:r w:rsidR="0092715F">
        <w:rPr>
          <w:rFonts w:ascii="Times New Roman" w:hAnsi="Times New Roman" w:cs="Times New Roman"/>
          <w:sz w:val="28"/>
          <w:szCs w:val="28"/>
        </w:rPr>
        <w:t xml:space="preserve"> </w:t>
      </w:r>
      <w:r w:rsidR="00FC02D4">
        <w:rPr>
          <w:rFonts w:ascii="Times New Roman" w:hAnsi="Times New Roman" w:cs="Times New Roman"/>
          <w:sz w:val="28"/>
          <w:szCs w:val="28"/>
        </w:rPr>
        <w:t>оформлением</w:t>
      </w:r>
      <w:r w:rsidRPr="007F0669">
        <w:rPr>
          <w:rFonts w:ascii="Times New Roman" w:hAnsi="Times New Roman" w:cs="Times New Roman"/>
          <w:sz w:val="28"/>
          <w:szCs w:val="28"/>
        </w:rPr>
        <w:t xml:space="preserve"> доп</w:t>
      </w:r>
      <w:r w:rsidR="00FC02D4">
        <w:rPr>
          <w:rFonts w:ascii="Times New Roman" w:hAnsi="Times New Roman" w:cs="Times New Roman"/>
          <w:sz w:val="28"/>
          <w:szCs w:val="28"/>
        </w:rPr>
        <w:t>олнительного   соглашения к</w:t>
      </w:r>
      <w:r w:rsidRPr="007F066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Соглашению.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2205E0" w:rsidP="00927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В </w:t>
      </w:r>
      <w:r w:rsidR="009271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92715F">
        <w:rPr>
          <w:rFonts w:ascii="Times New Roman" w:hAnsi="Times New Roman" w:cs="Times New Roman"/>
          <w:sz w:val="28"/>
          <w:szCs w:val="28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 xml:space="preserve"> неисполнения    или  ненадлежащего 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106D0C">
        <w:rPr>
          <w:rFonts w:ascii="Times New Roman" w:hAnsi="Times New Roman" w:cs="Times New Roman"/>
          <w:sz w:val="28"/>
          <w:szCs w:val="28"/>
        </w:rPr>
        <w:t xml:space="preserve">  обяза-</w:t>
      </w:r>
    </w:p>
    <w:p w:rsidR="00AB1B91" w:rsidRDefault="002205E0" w:rsidP="0022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тельств по настоящему</w:t>
      </w:r>
      <w:r w:rsidR="00C6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C620B2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Стороны  несут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сть в соответствии с  з</w:t>
      </w:r>
      <w:r w:rsidR="00AB1B91" w:rsidRPr="007F0669">
        <w:rPr>
          <w:rFonts w:ascii="Times New Roman" w:hAnsi="Times New Roman" w:cs="Times New Roman"/>
          <w:sz w:val="28"/>
          <w:szCs w:val="28"/>
        </w:rPr>
        <w:t>аконодательством  Российской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Федерации.</w:t>
      </w:r>
    </w:p>
    <w:p w:rsidR="00BF594D" w:rsidRPr="007F0669" w:rsidRDefault="00BF594D" w:rsidP="0022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4.2.</w:t>
      </w:r>
      <w:r w:rsidR="00BF594D">
        <w:rPr>
          <w:rFonts w:ascii="Times New Roman" w:hAnsi="Times New Roman" w:cs="Times New Roman"/>
          <w:sz w:val="28"/>
          <w:szCs w:val="28"/>
        </w:rPr>
        <w:t>1.</w:t>
      </w:r>
      <w:r w:rsidRPr="007F0669">
        <w:rPr>
          <w:rFonts w:ascii="Times New Roman" w:hAnsi="Times New Roman" w:cs="Times New Roman"/>
          <w:sz w:val="28"/>
          <w:szCs w:val="28"/>
        </w:rPr>
        <w:t xml:space="preserve"> В случае  нарушения  Получателем  условий, установленных  пунктами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Pr="007F066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7F066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C620B2">
        <w:rPr>
          <w:rFonts w:ascii="Times New Roman" w:hAnsi="Times New Roman" w:cs="Times New Roman"/>
          <w:sz w:val="28"/>
          <w:szCs w:val="28"/>
        </w:rPr>
        <w:t xml:space="preserve"> выявленных по фактам проверок, </w:t>
      </w:r>
      <w:r w:rsidRPr="007F0669">
        <w:rPr>
          <w:rFonts w:ascii="Times New Roman" w:hAnsi="Times New Roman" w:cs="Times New Roman"/>
          <w:sz w:val="28"/>
          <w:szCs w:val="28"/>
        </w:rPr>
        <w:t>проведенных</w:t>
      </w:r>
      <w:r w:rsidR="00C620B2">
        <w:rPr>
          <w:rFonts w:ascii="Times New Roman" w:hAnsi="Times New Roman" w:cs="Times New Roman"/>
          <w:sz w:val="28"/>
          <w:szCs w:val="28"/>
        </w:rPr>
        <w:t xml:space="preserve"> Главным распорядителем и </w:t>
      </w:r>
      <w:r w:rsidR="00E01DAE">
        <w:rPr>
          <w:rFonts w:ascii="Times New Roman" w:hAnsi="Times New Roman" w:cs="Times New Roman"/>
          <w:sz w:val="28"/>
          <w:szCs w:val="28"/>
        </w:rPr>
        <w:t>(или)</w:t>
      </w:r>
      <w:r w:rsidRPr="007F0669">
        <w:rPr>
          <w:rFonts w:ascii="Times New Roman" w:hAnsi="Times New Roman" w:cs="Times New Roman"/>
          <w:sz w:val="28"/>
          <w:szCs w:val="28"/>
        </w:rPr>
        <w:t xml:space="preserve"> уполномоченными  органами  государственного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финансового контроля Курской области, Получатель обязан возвратить субсидию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>в областной  бюджет в</w:t>
      </w:r>
      <w:r w:rsidRPr="007F0669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169" w:history="1">
        <w:r w:rsidRPr="007F0669">
          <w:rPr>
            <w:rFonts w:ascii="Times New Roman" w:hAnsi="Times New Roman" w:cs="Times New Roman"/>
            <w:sz w:val="28"/>
            <w:szCs w:val="28"/>
          </w:rPr>
          <w:t>пунктами  3.1.4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8" w:history="1">
        <w:r w:rsidRPr="007F0669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Соглашения.</w:t>
      </w:r>
    </w:p>
    <w:p w:rsidR="00AB1B91" w:rsidRPr="007F0669" w:rsidRDefault="007F77B6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4.3</w:t>
      </w:r>
      <w:r w:rsidR="00AB1B91" w:rsidRPr="007F0669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области имеют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>право осуществлять контроль за предоставленными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средствами  субсидии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lastRenderedPageBreak/>
        <w:t>соответствии с правовыми актами, рег</w:t>
      </w:r>
      <w:r w:rsidR="00634B54">
        <w:rPr>
          <w:rFonts w:ascii="Times New Roman" w:hAnsi="Times New Roman" w:cs="Times New Roman"/>
          <w:sz w:val="28"/>
          <w:szCs w:val="28"/>
        </w:rPr>
        <w:t>ламентирующими их деятельность.</w:t>
      </w: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5.1. Настоящее Соглашение может быть расторгнуто в случаях  и  порядке,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Федерации.</w:t>
      </w:r>
    </w:p>
    <w:p w:rsidR="00AB1B91" w:rsidRPr="007F0669" w:rsidRDefault="0092715F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Настоящее Соглашение </w:t>
      </w:r>
      <w:r w:rsidR="00E01DAE">
        <w:rPr>
          <w:rFonts w:ascii="Times New Roman" w:hAnsi="Times New Roman" w:cs="Times New Roman"/>
          <w:sz w:val="28"/>
          <w:szCs w:val="28"/>
        </w:rPr>
        <w:t>вступает в силу с момента его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E01DAE">
        <w:rPr>
          <w:rFonts w:ascii="Times New Roman" w:hAnsi="Times New Roman" w:cs="Times New Roman"/>
          <w:sz w:val="28"/>
          <w:szCs w:val="28"/>
        </w:rPr>
        <w:t>ронами и действует до полного исполнения Сторонами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5.3. Отношения, не урегулированные настоящим Соглашением,  регулируются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B1B91" w:rsidRPr="007F0669" w:rsidRDefault="00E01DAE" w:rsidP="00E01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Все споры и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разногл</w:t>
      </w:r>
      <w:r>
        <w:rPr>
          <w:rFonts w:ascii="Times New Roman" w:hAnsi="Times New Roman" w:cs="Times New Roman"/>
          <w:sz w:val="28"/>
          <w:szCs w:val="28"/>
        </w:rPr>
        <w:t>асия,  связанные с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заключением,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B91" w:rsidRPr="007F0669">
        <w:rPr>
          <w:rFonts w:ascii="Times New Roman" w:hAnsi="Times New Roman" w:cs="Times New Roman"/>
          <w:sz w:val="28"/>
          <w:szCs w:val="28"/>
        </w:rPr>
        <w:t>толкованием,</w:t>
      </w:r>
    </w:p>
    <w:p w:rsidR="00AB1B91" w:rsidRPr="007F0669" w:rsidRDefault="00E01DAE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B91" w:rsidRPr="007F0669">
        <w:rPr>
          <w:rFonts w:ascii="Times New Roman" w:hAnsi="Times New Roman" w:cs="Times New Roman"/>
          <w:sz w:val="28"/>
          <w:szCs w:val="28"/>
        </w:rPr>
        <w:t>сполне</w:t>
      </w:r>
      <w:r>
        <w:rPr>
          <w:rFonts w:ascii="Times New Roman" w:hAnsi="Times New Roman" w:cs="Times New Roman"/>
          <w:sz w:val="28"/>
          <w:szCs w:val="28"/>
        </w:rPr>
        <w:t>нием и расторжением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Соглаш</w:t>
      </w:r>
      <w:r>
        <w:rPr>
          <w:rFonts w:ascii="Times New Roman" w:hAnsi="Times New Roman" w:cs="Times New Roman"/>
          <w:sz w:val="28"/>
          <w:szCs w:val="28"/>
        </w:rPr>
        <w:t>ения, разрешаются</w:t>
      </w:r>
      <w:r w:rsidR="00B31166">
        <w:rPr>
          <w:rFonts w:ascii="Times New Roman" w:hAnsi="Times New Roman" w:cs="Times New Roman"/>
          <w:sz w:val="28"/>
          <w:szCs w:val="28"/>
        </w:rPr>
        <w:t xml:space="preserve"> Сторонами  </w:t>
      </w:r>
      <w:r w:rsidR="00AB1B91" w:rsidRPr="007F0669">
        <w:rPr>
          <w:rFonts w:ascii="Times New Roman" w:hAnsi="Times New Roman" w:cs="Times New Roman"/>
          <w:sz w:val="28"/>
          <w:szCs w:val="28"/>
        </w:rPr>
        <w:t>путем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В случае невозможности разрешения  разногласий  путем  переговоров  они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подлежат рассмотрению в судебном порядке в соответствии с законодательством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5.5. Изменения  и  дополнения  в   настоящее   Соглашение  вносятся  по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письменному соглашению Сторон и  </w:t>
      </w:r>
      <w:r w:rsidR="00B31166">
        <w:rPr>
          <w:rFonts w:ascii="Times New Roman" w:hAnsi="Times New Roman" w:cs="Times New Roman"/>
          <w:sz w:val="28"/>
          <w:szCs w:val="28"/>
        </w:rPr>
        <w:t xml:space="preserve">являются  неотъемлемой  частью  </w:t>
      </w:r>
      <w:r w:rsidRPr="007F0669">
        <w:rPr>
          <w:rFonts w:ascii="Times New Roman" w:hAnsi="Times New Roman" w:cs="Times New Roman"/>
          <w:sz w:val="28"/>
          <w:szCs w:val="28"/>
        </w:rPr>
        <w:t>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5.6. Настоящее   Соглашение  составлено  на ______ листах  в  2  (двух)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B31166" w:rsidRPr="00001FD6" w:rsidRDefault="00B31166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6"/>
      <w:bookmarkEnd w:id="8"/>
    </w:p>
    <w:p w:rsidR="00AB1B91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0468A3" w:rsidRDefault="000468A3" w:rsidP="002E57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F9F" w:rsidRPr="00144B08" w:rsidRDefault="00566F9F" w:rsidP="00144B0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B08">
        <w:rPr>
          <w:rFonts w:ascii="Times New Roman" w:hAnsi="Times New Roman" w:cs="Times New Roman"/>
          <w:sz w:val="24"/>
          <w:szCs w:val="24"/>
        </w:rPr>
        <w:t xml:space="preserve">Главный распорядитель                                     Получатель                     </w:t>
      </w:r>
    </w:p>
    <w:p w:rsidR="00566F9F" w:rsidRPr="00144B08" w:rsidRDefault="00566F9F" w:rsidP="00144B0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66F9F" w:rsidRPr="00144B08" w:rsidTr="00E01DAE">
        <w:trPr>
          <w:trHeight w:val="335"/>
        </w:trPr>
        <w:tc>
          <w:tcPr>
            <w:tcW w:w="4643" w:type="dxa"/>
          </w:tcPr>
          <w:p w:rsidR="00566F9F" w:rsidRPr="00144B08" w:rsidRDefault="00566F9F" w:rsidP="00144B08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  <w:p w:rsidR="00E01DAE" w:rsidRPr="00144B08" w:rsidRDefault="00E01DAE" w:rsidP="00144B08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9F" w:rsidRPr="00144B08" w:rsidTr="00691BA3">
        <w:trPr>
          <w:trHeight w:val="437"/>
        </w:trPr>
        <w:tc>
          <w:tcPr>
            <w:tcW w:w="4643" w:type="dxa"/>
          </w:tcPr>
          <w:p w:rsidR="00566F9F" w:rsidRPr="00144B08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66F9F" w:rsidRPr="00144B08" w:rsidTr="00E01DAE">
        <w:trPr>
          <w:trHeight w:val="649"/>
        </w:trPr>
        <w:tc>
          <w:tcPr>
            <w:tcW w:w="4643" w:type="dxa"/>
          </w:tcPr>
          <w:p w:rsidR="00566F9F" w:rsidRPr="00144B08" w:rsidRDefault="00566F9F" w:rsidP="00144B08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305000,г.</w:t>
            </w:r>
            <w:r w:rsidR="000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Курск, ул.</w:t>
            </w:r>
            <w:r w:rsidR="000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Радищева,17/19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566F9F" w:rsidRPr="00144B08" w:rsidTr="003C5D21">
        <w:tc>
          <w:tcPr>
            <w:tcW w:w="4643" w:type="dxa"/>
          </w:tcPr>
          <w:p w:rsidR="00566F9F" w:rsidRPr="00144B08" w:rsidRDefault="00566F9F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66F9F" w:rsidRPr="00144B08" w:rsidTr="003C5D21">
        <w:tc>
          <w:tcPr>
            <w:tcW w:w="4643" w:type="dxa"/>
          </w:tcPr>
          <w:p w:rsidR="00566F9F" w:rsidRPr="00144B08" w:rsidRDefault="00566F9F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ИНН 4632021108, КПП 463201001</w:t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ИНН __________, КПП ________</w:t>
            </w:r>
          </w:p>
        </w:tc>
      </w:tr>
      <w:tr w:rsidR="00566F9F" w:rsidRPr="00144B08" w:rsidTr="003C5D21">
        <w:tc>
          <w:tcPr>
            <w:tcW w:w="4643" w:type="dxa"/>
          </w:tcPr>
          <w:p w:rsidR="00566F9F" w:rsidRDefault="00053621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л/сч.</w:t>
            </w:r>
            <w:r w:rsidR="00566F9F"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88">
              <w:rPr>
                <w:rFonts w:ascii="Times New Roman" w:hAnsi="Times New Roman" w:cs="Times New Roman"/>
                <w:sz w:val="24"/>
                <w:szCs w:val="24"/>
              </w:rPr>
              <w:t xml:space="preserve">03810000010 </w:t>
            </w:r>
            <w:r w:rsidR="00566F9F" w:rsidRPr="00144B08">
              <w:rPr>
                <w:rFonts w:ascii="Times New Roman" w:hAnsi="Times New Roman" w:cs="Times New Roman"/>
                <w:sz w:val="24"/>
                <w:szCs w:val="24"/>
              </w:rPr>
              <w:t>в комитете финансов Курской области</w:t>
            </w:r>
          </w:p>
          <w:p w:rsidR="00F1261D" w:rsidRPr="00F1261D" w:rsidRDefault="00F1261D" w:rsidP="00F1261D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р/с 40201810845250100002 Отделение Курск г. Курск</w:t>
            </w:r>
          </w:p>
          <w:p w:rsidR="00F1261D" w:rsidRPr="00144B08" w:rsidRDefault="00F1261D" w:rsidP="00F1261D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</w:tc>
        <w:tc>
          <w:tcPr>
            <w:tcW w:w="4644" w:type="dxa"/>
          </w:tcPr>
          <w:p w:rsidR="00566F9F" w:rsidRPr="00144B08" w:rsidRDefault="00566F9F" w:rsidP="00144B08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ОКТМО ______________, р/сч.__</w:t>
            </w:r>
            <w:r w:rsidR="00691BA3" w:rsidRPr="00144B0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__________ открытый в банке_____</w:t>
            </w:r>
            <w:r w:rsidR="00691BA3" w:rsidRPr="00144B0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____ БИК ________</w:t>
            </w:r>
            <w:r w:rsidR="00691BA3" w:rsidRPr="00144B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___, </w:t>
            </w:r>
          </w:p>
          <w:p w:rsidR="00566F9F" w:rsidRPr="00144B08" w:rsidRDefault="00566F9F" w:rsidP="00144B08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к/сч __________________________</w:t>
            </w:r>
          </w:p>
        </w:tc>
      </w:tr>
    </w:tbl>
    <w:p w:rsidR="002A64A5" w:rsidRPr="00144B08" w:rsidRDefault="002A64A5" w:rsidP="0014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08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E01DAE" w:rsidRPr="00144B08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64A5" w:rsidRPr="00144B08" w:rsidTr="002A64A5">
        <w:tc>
          <w:tcPr>
            <w:tcW w:w="4643" w:type="dxa"/>
          </w:tcPr>
          <w:p w:rsidR="002A64A5" w:rsidRDefault="002A64A5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927688" w:rsidRPr="00144B08" w:rsidRDefault="00927688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A64A5" w:rsidRPr="00144B08" w:rsidRDefault="002A64A5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A64A5" w:rsidRPr="00144B08" w:rsidTr="002A64A5">
        <w:tc>
          <w:tcPr>
            <w:tcW w:w="4643" w:type="dxa"/>
          </w:tcPr>
          <w:p w:rsidR="002A64A5" w:rsidRPr="00144B08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27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</w:t>
            </w:r>
            <w:r w:rsidR="00D53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И.И.Музалёв_________</w:t>
            </w:r>
          </w:p>
          <w:p w:rsidR="002A64A5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(ФИО)</w:t>
            </w:r>
          </w:p>
          <w:p w:rsidR="00BF594D" w:rsidRPr="00144B08" w:rsidRDefault="00BF594D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4" w:type="dxa"/>
          </w:tcPr>
          <w:p w:rsidR="002A64A5" w:rsidRPr="00144B08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 /_______________</w:t>
            </w:r>
          </w:p>
          <w:p w:rsidR="002A64A5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(ФИО)</w:t>
            </w:r>
          </w:p>
          <w:p w:rsidR="00BF594D" w:rsidRPr="00144B08" w:rsidRDefault="00BF594D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4B08" w:rsidRDefault="00144B08" w:rsidP="00BF59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44B08" w:rsidRDefault="00144B08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735DB" w:rsidRPr="00236CE5" w:rsidRDefault="00B735DB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236CE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E5">
        <w:rPr>
          <w:rFonts w:ascii="Times New Roman" w:hAnsi="Times New Roman" w:cs="Times New Roman"/>
          <w:sz w:val="28"/>
          <w:szCs w:val="28"/>
        </w:rPr>
        <w:t>(или) возмещение затрат в связи с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B735DB" w:rsidRPr="00236CE5" w:rsidRDefault="004656D2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"____" __________ 201</w:t>
      </w:r>
      <w:r w:rsidR="00BF594D">
        <w:rPr>
          <w:rFonts w:ascii="Times New Roman" w:hAnsi="Times New Roman" w:cs="Times New Roman"/>
          <w:sz w:val="28"/>
          <w:szCs w:val="28"/>
        </w:rPr>
        <w:t>9</w:t>
      </w:r>
      <w:r w:rsidR="00B735DB" w:rsidRPr="00236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5DB" w:rsidRDefault="00B735DB" w:rsidP="00B735DB">
      <w:pPr>
        <w:pStyle w:val="ConsPlusNormal"/>
        <w:jc w:val="center"/>
      </w:pPr>
    </w:p>
    <w:p w:rsidR="00B735DB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4"/>
      <w:bookmarkEnd w:id="10"/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затрат (недополученных доходов), на возмещение которых</w:t>
      </w:r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B735DB" w:rsidRDefault="00B735DB" w:rsidP="00B735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11"/>
        <w:gridCol w:w="5839"/>
      </w:tblGrid>
      <w:tr w:rsidR="00B735DB" w:rsidTr="003C5D21">
        <w:tc>
          <w:tcPr>
            <w:tcW w:w="1020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36CE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Название субсидии</w:t>
            </w:r>
          </w:p>
        </w:tc>
        <w:tc>
          <w:tcPr>
            <w:tcW w:w="5839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Направление затрат (недополученных доходов) Получателя</w:t>
            </w:r>
          </w:p>
        </w:tc>
      </w:tr>
      <w:tr w:rsidR="00B735DB" w:rsidTr="003C5D21">
        <w:tc>
          <w:tcPr>
            <w:tcW w:w="1020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5DB" w:rsidTr="003C5D21">
        <w:tc>
          <w:tcPr>
            <w:tcW w:w="1020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B735DB" w:rsidRPr="00236CE5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5DB" w:rsidRDefault="00B735DB" w:rsidP="00B735DB">
      <w:pPr>
        <w:pStyle w:val="ConsPlusNormal"/>
        <w:ind w:firstLine="540"/>
        <w:jc w:val="both"/>
      </w:pPr>
    </w:p>
    <w:p w:rsidR="00B735DB" w:rsidRDefault="00B735DB" w:rsidP="00B735DB">
      <w:pPr>
        <w:pStyle w:val="ConsPlusNormal"/>
        <w:ind w:firstLine="540"/>
        <w:jc w:val="both"/>
      </w:pPr>
    </w:p>
    <w:p w:rsidR="00D56265" w:rsidRPr="00D56265" w:rsidRDefault="00D56265" w:rsidP="00D56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735DB" w:rsidRPr="00D56265">
        <w:rPr>
          <w:rFonts w:ascii="Times New Roman" w:hAnsi="Times New Roman" w:cs="Times New Roman"/>
          <w:sz w:val="28"/>
          <w:szCs w:val="28"/>
        </w:rPr>
        <w:t xml:space="preserve">распорядитель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6265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:rsidR="00B735DB" w:rsidRPr="00D56265" w:rsidRDefault="00D56265" w:rsidP="00B73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265">
        <w:rPr>
          <w:rFonts w:ascii="Times New Roman" w:hAnsi="Times New Roman" w:cs="Times New Roman"/>
          <w:sz w:val="28"/>
          <w:szCs w:val="28"/>
        </w:rPr>
        <w:t>__________________</w:t>
      </w:r>
      <w:r w:rsidR="00CD4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2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7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265">
        <w:rPr>
          <w:rFonts w:ascii="Times New Roman" w:hAnsi="Times New Roman" w:cs="Times New Roman"/>
          <w:sz w:val="28"/>
          <w:szCs w:val="28"/>
        </w:rPr>
        <w:t xml:space="preserve"> </w:t>
      </w:r>
      <w:r w:rsidR="002E5798">
        <w:rPr>
          <w:rFonts w:ascii="Times New Roman" w:hAnsi="Times New Roman" w:cs="Times New Roman"/>
          <w:sz w:val="28"/>
          <w:szCs w:val="28"/>
        </w:rPr>
        <w:t>___________________</w:t>
      </w:r>
    </w:p>
    <w:p w:rsidR="00B735DB" w:rsidRPr="00D56265" w:rsidRDefault="00B735DB" w:rsidP="00B73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265">
        <w:rPr>
          <w:rFonts w:ascii="Times New Roman" w:hAnsi="Times New Roman" w:cs="Times New Roman"/>
          <w:sz w:val="28"/>
          <w:szCs w:val="28"/>
        </w:rPr>
        <w:t xml:space="preserve">М.П.                                        </w:t>
      </w:r>
      <w:r w:rsidR="00D562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6265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B735DB" w:rsidRDefault="00B735DB" w:rsidP="00B735DB"/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sectPr w:rsidR="002A64A5" w:rsidSect="006B377E"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6B" w:rsidRDefault="0034146B" w:rsidP="00C02772">
      <w:r>
        <w:separator/>
      </w:r>
    </w:p>
  </w:endnote>
  <w:endnote w:type="continuationSeparator" w:id="0">
    <w:p w:rsidR="0034146B" w:rsidRDefault="0034146B" w:rsidP="00C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6B" w:rsidRDefault="0034146B" w:rsidP="00C02772">
      <w:r>
        <w:separator/>
      </w:r>
    </w:p>
  </w:footnote>
  <w:footnote w:type="continuationSeparator" w:id="0">
    <w:p w:rsidR="0034146B" w:rsidRDefault="0034146B" w:rsidP="00C0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40938"/>
      <w:docPartObj>
        <w:docPartGallery w:val="Page Numbers (Top of Page)"/>
        <w:docPartUnique/>
      </w:docPartObj>
    </w:sdtPr>
    <w:sdtEndPr/>
    <w:sdtContent>
      <w:p w:rsidR="0034146B" w:rsidRDefault="00341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6E">
          <w:rPr>
            <w:noProof/>
          </w:rPr>
          <w:t>7</w:t>
        </w:r>
        <w:r>
          <w:fldChar w:fldCharType="end"/>
        </w:r>
      </w:p>
    </w:sdtContent>
  </w:sdt>
  <w:p w:rsidR="0034146B" w:rsidRDefault="00341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22396"/>
      <w:docPartObj>
        <w:docPartGallery w:val="Page Numbers (Top of Page)"/>
        <w:docPartUnique/>
      </w:docPartObj>
    </w:sdtPr>
    <w:sdtEndPr/>
    <w:sdtContent>
      <w:p w:rsidR="0034146B" w:rsidRDefault="0034146B">
        <w:pPr>
          <w:pStyle w:val="a4"/>
          <w:jc w:val="center"/>
        </w:pPr>
      </w:p>
      <w:p w:rsidR="0034146B" w:rsidRDefault="00D5386E">
        <w:pPr>
          <w:pStyle w:val="a4"/>
          <w:jc w:val="center"/>
        </w:pPr>
      </w:p>
    </w:sdtContent>
  </w:sdt>
  <w:p w:rsidR="0034146B" w:rsidRDefault="00341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1"/>
    <w:rsid w:val="00001FD6"/>
    <w:rsid w:val="000074A8"/>
    <w:rsid w:val="00011395"/>
    <w:rsid w:val="00030AF7"/>
    <w:rsid w:val="0003327E"/>
    <w:rsid w:val="000458CD"/>
    <w:rsid w:val="000468A3"/>
    <w:rsid w:val="00053621"/>
    <w:rsid w:val="0005445F"/>
    <w:rsid w:val="000708E1"/>
    <w:rsid w:val="00072CFC"/>
    <w:rsid w:val="00073646"/>
    <w:rsid w:val="000762C3"/>
    <w:rsid w:val="00083AB8"/>
    <w:rsid w:val="00095844"/>
    <w:rsid w:val="000A4564"/>
    <w:rsid w:val="000C0F68"/>
    <w:rsid w:val="000D4797"/>
    <w:rsid w:val="000E0806"/>
    <w:rsid w:val="00106D0C"/>
    <w:rsid w:val="00124732"/>
    <w:rsid w:val="00134BF0"/>
    <w:rsid w:val="00144B08"/>
    <w:rsid w:val="00161487"/>
    <w:rsid w:val="00167A9D"/>
    <w:rsid w:val="00177F55"/>
    <w:rsid w:val="001954E6"/>
    <w:rsid w:val="001B75EB"/>
    <w:rsid w:val="001D4B8D"/>
    <w:rsid w:val="001D7B4B"/>
    <w:rsid w:val="001F670D"/>
    <w:rsid w:val="002205E0"/>
    <w:rsid w:val="00236CE5"/>
    <w:rsid w:val="002A1563"/>
    <w:rsid w:val="002A1701"/>
    <w:rsid w:val="002A64A5"/>
    <w:rsid w:val="002A78F5"/>
    <w:rsid w:val="002E056F"/>
    <w:rsid w:val="002E5798"/>
    <w:rsid w:val="002F04E4"/>
    <w:rsid w:val="002F6270"/>
    <w:rsid w:val="003105B5"/>
    <w:rsid w:val="00332E8E"/>
    <w:rsid w:val="0033509E"/>
    <w:rsid w:val="0034146B"/>
    <w:rsid w:val="003447A7"/>
    <w:rsid w:val="003600EF"/>
    <w:rsid w:val="00365A09"/>
    <w:rsid w:val="00380049"/>
    <w:rsid w:val="003B7EF6"/>
    <w:rsid w:val="003C30DC"/>
    <w:rsid w:val="003C5D21"/>
    <w:rsid w:val="004110D0"/>
    <w:rsid w:val="0045109B"/>
    <w:rsid w:val="00457DC2"/>
    <w:rsid w:val="004656D2"/>
    <w:rsid w:val="004C0DD0"/>
    <w:rsid w:val="004F1376"/>
    <w:rsid w:val="00517F80"/>
    <w:rsid w:val="00557707"/>
    <w:rsid w:val="00566F9F"/>
    <w:rsid w:val="00584F62"/>
    <w:rsid w:val="00594297"/>
    <w:rsid w:val="00596525"/>
    <w:rsid w:val="00596AD1"/>
    <w:rsid w:val="005D48FF"/>
    <w:rsid w:val="005F7622"/>
    <w:rsid w:val="00634B54"/>
    <w:rsid w:val="00641404"/>
    <w:rsid w:val="0064141A"/>
    <w:rsid w:val="0067257A"/>
    <w:rsid w:val="00691BA3"/>
    <w:rsid w:val="006B377E"/>
    <w:rsid w:val="006C0BA1"/>
    <w:rsid w:val="006D72E1"/>
    <w:rsid w:val="006E62BF"/>
    <w:rsid w:val="007144B9"/>
    <w:rsid w:val="0072752D"/>
    <w:rsid w:val="00760853"/>
    <w:rsid w:val="00762028"/>
    <w:rsid w:val="0076476D"/>
    <w:rsid w:val="0077427F"/>
    <w:rsid w:val="0079171C"/>
    <w:rsid w:val="00795FF1"/>
    <w:rsid w:val="00796EFA"/>
    <w:rsid w:val="007A5D32"/>
    <w:rsid w:val="007C61ED"/>
    <w:rsid w:val="007E0B29"/>
    <w:rsid w:val="007F0669"/>
    <w:rsid w:val="007F5FF4"/>
    <w:rsid w:val="007F77B6"/>
    <w:rsid w:val="0081207C"/>
    <w:rsid w:val="00820B7E"/>
    <w:rsid w:val="00822243"/>
    <w:rsid w:val="00834AC5"/>
    <w:rsid w:val="008515FD"/>
    <w:rsid w:val="00852C31"/>
    <w:rsid w:val="00857998"/>
    <w:rsid w:val="00873391"/>
    <w:rsid w:val="00877B3B"/>
    <w:rsid w:val="00883050"/>
    <w:rsid w:val="008A2977"/>
    <w:rsid w:val="008B25B1"/>
    <w:rsid w:val="009002ED"/>
    <w:rsid w:val="009028E5"/>
    <w:rsid w:val="00915DC6"/>
    <w:rsid w:val="0092715F"/>
    <w:rsid w:val="00927688"/>
    <w:rsid w:val="00927818"/>
    <w:rsid w:val="00935953"/>
    <w:rsid w:val="009426B0"/>
    <w:rsid w:val="00944715"/>
    <w:rsid w:val="00947C2B"/>
    <w:rsid w:val="00964F6B"/>
    <w:rsid w:val="00987264"/>
    <w:rsid w:val="009A1928"/>
    <w:rsid w:val="009F7703"/>
    <w:rsid w:val="00AB1B91"/>
    <w:rsid w:val="00AB1CC3"/>
    <w:rsid w:val="00AB579E"/>
    <w:rsid w:val="00AE3034"/>
    <w:rsid w:val="00B25CC3"/>
    <w:rsid w:val="00B31166"/>
    <w:rsid w:val="00B60213"/>
    <w:rsid w:val="00B730E1"/>
    <w:rsid w:val="00B735DB"/>
    <w:rsid w:val="00BA1DA8"/>
    <w:rsid w:val="00BD482A"/>
    <w:rsid w:val="00BF594D"/>
    <w:rsid w:val="00BF7A49"/>
    <w:rsid w:val="00C02772"/>
    <w:rsid w:val="00C324BE"/>
    <w:rsid w:val="00C33D73"/>
    <w:rsid w:val="00C51344"/>
    <w:rsid w:val="00C55925"/>
    <w:rsid w:val="00C620B2"/>
    <w:rsid w:val="00C67E97"/>
    <w:rsid w:val="00C76F17"/>
    <w:rsid w:val="00C8298E"/>
    <w:rsid w:val="00C87684"/>
    <w:rsid w:val="00CB377C"/>
    <w:rsid w:val="00CC7A3F"/>
    <w:rsid w:val="00CD357F"/>
    <w:rsid w:val="00CD4055"/>
    <w:rsid w:val="00CD7AD0"/>
    <w:rsid w:val="00CF15C8"/>
    <w:rsid w:val="00D21D73"/>
    <w:rsid w:val="00D47FC4"/>
    <w:rsid w:val="00D5202D"/>
    <w:rsid w:val="00D532F9"/>
    <w:rsid w:val="00D5386E"/>
    <w:rsid w:val="00D56265"/>
    <w:rsid w:val="00D72261"/>
    <w:rsid w:val="00D82F23"/>
    <w:rsid w:val="00DC010B"/>
    <w:rsid w:val="00DC6FD4"/>
    <w:rsid w:val="00DE0A71"/>
    <w:rsid w:val="00DE138B"/>
    <w:rsid w:val="00DF4608"/>
    <w:rsid w:val="00DF766E"/>
    <w:rsid w:val="00E01DAE"/>
    <w:rsid w:val="00E22ACC"/>
    <w:rsid w:val="00E41D6C"/>
    <w:rsid w:val="00E43A99"/>
    <w:rsid w:val="00E52492"/>
    <w:rsid w:val="00E67F0E"/>
    <w:rsid w:val="00E87F56"/>
    <w:rsid w:val="00EE13FB"/>
    <w:rsid w:val="00EE5B9F"/>
    <w:rsid w:val="00F1261D"/>
    <w:rsid w:val="00F23E06"/>
    <w:rsid w:val="00F26EB3"/>
    <w:rsid w:val="00F37A42"/>
    <w:rsid w:val="00F6276F"/>
    <w:rsid w:val="00F67B2E"/>
    <w:rsid w:val="00F85B6D"/>
    <w:rsid w:val="00F96C70"/>
    <w:rsid w:val="00FA17FB"/>
    <w:rsid w:val="00FC02D4"/>
    <w:rsid w:val="00FC1E94"/>
    <w:rsid w:val="00FC45F9"/>
    <w:rsid w:val="00FC6170"/>
    <w:rsid w:val="00FD2081"/>
    <w:rsid w:val="00FE0CB8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76A08F2AA8C8EBD67B8727590z87F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871024708EFFDA25E83398F113D4C32B7E26A1A2586AA1DAA683FD97CB0BCC3A2B857C9BEFAD36B36B204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C722-872B-41D4-BBB1-486ED346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3</cp:revision>
  <cp:lastPrinted>2019-02-19T13:06:00Z</cp:lastPrinted>
  <dcterms:created xsi:type="dcterms:W3CDTF">2019-10-23T14:25:00Z</dcterms:created>
  <dcterms:modified xsi:type="dcterms:W3CDTF">2019-10-23T14:28:00Z</dcterms:modified>
</cp:coreProperties>
</file>